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65385" w14:textId="77777777" w:rsidR="009A531C" w:rsidRDefault="00315018" w:rsidP="009A531C">
      <w:pPr>
        <w:shd w:val="clear" w:color="auto" w:fill="FFFFFF"/>
        <w:spacing w:after="225" w:line="276" w:lineRule="auto"/>
        <w:jc w:val="center"/>
        <w:rPr>
          <w:rFonts w:ascii="Open Sans Condensed Light" w:hAnsi="Open Sans Condensed Light" w:cs="Open Sans Condensed Light"/>
          <w:b/>
        </w:rPr>
      </w:pPr>
      <w:r>
        <w:rPr>
          <w:noProof/>
          <w:lang w:eastAsia="pl-PL"/>
        </w:rPr>
        <w:drawing>
          <wp:inline distT="0" distB="0" distL="0" distR="0" wp14:anchorId="330EF1C2" wp14:editId="5F5D76C4">
            <wp:extent cx="5760720" cy="813713"/>
            <wp:effectExtent l="0" t="0" r="0" b="5715"/>
            <wp:docPr id="2" name="Obraz 2" descr="C:\Users\user\Desktop\Loga_na_strony_intrnetowe jjjjj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Loga_na_strony_intrnetowe jjjjjj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3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AF1B11" w14:textId="77777777" w:rsidR="007A33E8" w:rsidRDefault="007A33E8" w:rsidP="00AF018B">
      <w:pPr>
        <w:shd w:val="clear" w:color="auto" w:fill="FFFFFF"/>
        <w:spacing w:after="225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1AE177E" w14:textId="77777777" w:rsidR="00A5517F" w:rsidRPr="005C08AA" w:rsidRDefault="00A5517F" w:rsidP="00AF018B">
      <w:pPr>
        <w:shd w:val="clear" w:color="auto" w:fill="FFFFFF"/>
        <w:spacing w:after="225" w:line="360" w:lineRule="auto"/>
        <w:jc w:val="center"/>
        <w:rPr>
          <w:rFonts w:cstheme="minorHAnsi"/>
          <w:b/>
          <w:sz w:val="20"/>
          <w:szCs w:val="20"/>
        </w:rPr>
      </w:pPr>
      <w:r w:rsidRPr="005C08AA">
        <w:rPr>
          <w:rFonts w:cstheme="minorHAnsi"/>
          <w:b/>
          <w:sz w:val="20"/>
          <w:szCs w:val="20"/>
        </w:rPr>
        <w:t>PROGRAM OPERACYJNY POMOC ŻYWNOŚCIOWA 2014-2020</w:t>
      </w:r>
    </w:p>
    <w:p w14:paraId="6EC81F14" w14:textId="77777777" w:rsidR="00A5517F" w:rsidRPr="005C08AA" w:rsidRDefault="00A5517F" w:rsidP="00AF018B">
      <w:pPr>
        <w:shd w:val="clear" w:color="auto" w:fill="FFFFFF"/>
        <w:spacing w:after="225" w:line="360" w:lineRule="auto"/>
        <w:jc w:val="center"/>
        <w:rPr>
          <w:rFonts w:eastAsia="Times New Roman" w:cstheme="minorHAnsi"/>
          <w:b/>
          <w:bCs/>
          <w:sz w:val="20"/>
          <w:szCs w:val="20"/>
          <w:lang w:eastAsia="pl-PL"/>
        </w:rPr>
      </w:pPr>
      <w:r w:rsidRPr="005C08AA">
        <w:rPr>
          <w:rFonts w:cstheme="minorHAnsi"/>
          <w:b/>
          <w:sz w:val="20"/>
          <w:szCs w:val="20"/>
        </w:rPr>
        <w:t>JEST WSPÓŁFINANSOWANY Z</w:t>
      </w:r>
      <w:r w:rsidR="00240C5C" w:rsidRPr="005C08AA">
        <w:rPr>
          <w:rFonts w:cstheme="minorHAnsi"/>
          <w:b/>
          <w:sz w:val="20"/>
          <w:szCs w:val="20"/>
        </w:rPr>
        <w:t xml:space="preserve"> </w:t>
      </w:r>
      <w:r w:rsidRPr="005C08AA">
        <w:rPr>
          <w:rFonts w:cstheme="minorHAnsi"/>
          <w:b/>
          <w:sz w:val="20"/>
          <w:szCs w:val="20"/>
        </w:rPr>
        <w:t>EUROPEJSKIEGO FUNDUSZU POMOCY NAJBARDZIEJ POTRZEBUJĄCYM</w:t>
      </w:r>
    </w:p>
    <w:p w14:paraId="26D7F4DD" w14:textId="65A031E3" w:rsidR="007A33E8" w:rsidRPr="005C08AA" w:rsidRDefault="00240C5C" w:rsidP="005C08AA">
      <w:pPr>
        <w:shd w:val="clear" w:color="auto" w:fill="FFFFFF"/>
        <w:spacing w:after="225" w:line="360" w:lineRule="auto"/>
        <w:jc w:val="center"/>
        <w:rPr>
          <w:rFonts w:eastAsia="Times New Roman" w:cstheme="minorHAnsi"/>
          <w:b/>
          <w:bCs/>
          <w:sz w:val="20"/>
          <w:szCs w:val="20"/>
          <w:lang w:eastAsia="pl-PL"/>
        </w:rPr>
      </w:pPr>
      <w:r w:rsidRPr="005C08AA">
        <w:rPr>
          <w:rFonts w:eastAsia="Times New Roman" w:cstheme="minorHAnsi"/>
          <w:b/>
          <w:bCs/>
          <w:sz w:val="20"/>
          <w:szCs w:val="20"/>
          <w:lang w:eastAsia="pl-PL"/>
        </w:rPr>
        <w:t>POD</w:t>
      </w:r>
      <w:r w:rsidR="009A531C" w:rsidRPr="005C08AA">
        <w:rPr>
          <w:rFonts w:eastAsia="Times New Roman" w:cstheme="minorHAnsi"/>
          <w:b/>
          <w:bCs/>
          <w:sz w:val="20"/>
          <w:szCs w:val="20"/>
          <w:lang w:eastAsia="pl-PL"/>
        </w:rPr>
        <w:t>P</w:t>
      </w:r>
      <w:r w:rsidRPr="005C08AA">
        <w:rPr>
          <w:rFonts w:eastAsia="Times New Roman" w:cstheme="minorHAnsi"/>
          <w:b/>
          <w:bCs/>
          <w:sz w:val="20"/>
          <w:szCs w:val="20"/>
          <w:lang w:eastAsia="pl-PL"/>
        </w:rPr>
        <w:t>ROGRAM</w:t>
      </w:r>
      <w:r w:rsidR="00065AD9" w:rsidRPr="005C08AA">
        <w:rPr>
          <w:rFonts w:eastAsia="Times New Roman" w:cstheme="minorHAnsi"/>
          <w:b/>
          <w:bCs/>
          <w:sz w:val="20"/>
          <w:szCs w:val="20"/>
          <w:lang w:eastAsia="pl-PL"/>
        </w:rPr>
        <w:t xml:space="preserve"> </w:t>
      </w:r>
      <w:r w:rsidR="008211BF" w:rsidRPr="005C08AA">
        <w:rPr>
          <w:rFonts w:eastAsia="Times New Roman" w:cstheme="minorHAnsi"/>
          <w:b/>
          <w:bCs/>
          <w:sz w:val="20"/>
          <w:szCs w:val="20"/>
          <w:lang w:eastAsia="pl-PL"/>
        </w:rPr>
        <w:t>2021</w:t>
      </w:r>
    </w:p>
    <w:p w14:paraId="45D99B73" w14:textId="77777777" w:rsidR="00A5517F" w:rsidRPr="005C08AA" w:rsidRDefault="00246A33" w:rsidP="00AF018B">
      <w:pPr>
        <w:tabs>
          <w:tab w:val="left" w:pos="-1276"/>
        </w:tabs>
        <w:spacing w:after="0" w:line="360" w:lineRule="auto"/>
        <w:jc w:val="both"/>
        <w:rPr>
          <w:rFonts w:cstheme="minorHAnsi"/>
          <w:sz w:val="20"/>
          <w:szCs w:val="20"/>
        </w:rPr>
      </w:pPr>
      <w:r w:rsidRPr="005C08AA">
        <w:rPr>
          <w:rFonts w:eastAsia="Times New Roman" w:cstheme="minorHAnsi"/>
          <w:b/>
          <w:bCs/>
          <w:sz w:val="20"/>
          <w:szCs w:val="20"/>
          <w:u w:val="single"/>
          <w:lang w:eastAsia="pl-PL"/>
        </w:rPr>
        <w:t>CELE</w:t>
      </w:r>
      <w:r w:rsidR="00A5517F" w:rsidRPr="005C08AA">
        <w:rPr>
          <w:rFonts w:eastAsia="Times New Roman" w:cstheme="minorHAnsi"/>
          <w:b/>
          <w:bCs/>
          <w:sz w:val="20"/>
          <w:szCs w:val="20"/>
          <w:u w:val="single"/>
          <w:lang w:eastAsia="pl-PL"/>
        </w:rPr>
        <w:t>M</w:t>
      </w:r>
      <w:r w:rsidRPr="005C08AA">
        <w:rPr>
          <w:rFonts w:eastAsia="Times New Roman" w:cstheme="minorHAnsi"/>
          <w:b/>
          <w:bCs/>
          <w:sz w:val="20"/>
          <w:szCs w:val="20"/>
          <w:u w:val="single"/>
          <w:lang w:eastAsia="pl-PL"/>
        </w:rPr>
        <w:t xml:space="preserve"> </w:t>
      </w:r>
      <w:r w:rsidR="00A5517F" w:rsidRPr="005C08AA">
        <w:rPr>
          <w:rFonts w:eastAsia="Times New Roman" w:cstheme="minorHAnsi"/>
          <w:b/>
          <w:bCs/>
          <w:sz w:val="20"/>
          <w:szCs w:val="20"/>
          <w:u w:val="single"/>
          <w:lang w:eastAsia="pl-PL"/>
        </w:rPr>
        <w:t>PROGRAMU</w:t>
      </w:r>
      <w:r w:rsidR="00A5517F" w:rsidRPr="005C08AA">
        <w:rPr>
          <w:rFonts w:eastAsia="Times New Roman" w:cstheme="minorHAnsi"/>
          <w:b/>
          <w:bCs/>
          <w:sz w:val="20"/>
          <w:szCs w:val="20"/>
          <w:lang w:eastAsia="pl-PL"/>
        </w:rPr>
        <w:t xml:space="preserve"> </w:t>
      </w:r>
      <w:r w:rsidR="00A5517F" w:rsidRPr="005C08AA">
        <w:rPr>
          <w:rFonts w:cstheme="minorHAnsi"/>
          <w:sz w:val="20"/>
          <w:szCs w:val="20"/>
        </w:rPr>
        <w:t>jest zapewnien</w:t>
      </w:r>
      <w:r w:rsidR="008211BF" w:rsidRPr="005C08AA">
        <w:rPr>
          <w:rFonts w:cstheme="minorHAnsi"/>
          <w:sz w:val="20"/>
          <w:szCs w:val="20"/>
        </w:rPr>
        <w:t>ie n</w:t>
      </w:r>
      <w:r w:rsidR="003B1C9C" w:rsidRPr="005C08AA">
        <w:rPr>
          <w:rFonts w:cstheme="minorHAnsi"/>
          <w:sz w:val="20"/>
          <w:szCs w:val="20"/>
        </w:rPr>
        <w:t>ajuboższym mieszkańcom Polski</w:t>
      </w:r>
      <w:r w:rsidR="00A5517F" w:rsidRPr="005C08AA">
        <w:rPr>
          <w:rFonts w:cstheme="minorHAnsi"/>
          <w:sz w:val="20"/>
          <w:szCs w:val="20"/>
        </w:rPr>
        <w:t xml:space="preserve"> pomocy żywnościowej oraz uczestnictwa w działaniach w ramach środków towarzy</w:t>
      </w:r>
      <w:r w:rsidR="009066BB" w:rsidRPr="005C08AA">
        <w:rPr>
          <w:rFonts w:cstheme="minorHAnsi"/>
          <w:sz w:val="20"/>
          <w:szCs w:val="20"/>
        </w:rPr>
        <w:t xml:space="preserve">szących </w:t>
      </w:r>
      <w:r w:rsidR="008211BF" w:rsidRPr="005C08AA">
        <w:rPr>
          <w:rFonts w:cstheme="minorHAnsi"/>
          <w:sz w:val="20"/>
          <w:szCs w:val="20"/>
        </w:rPr>
        <w:t>w okresie  grudzień 2021</w:t>
      </w:r>
      <w:r w:rsidR="009749AD" w:rsidRPr="005C08AA">
        <w:rPr>
          <w:rFonts w:cstheme="minorHAnsi"/>
          <w:sz w:val="20"/>
          <w:szCs w:val="20"/>
        </w:rPr>
        <w:t xml:space="preserve"> – czerwiec</w:t>
      </w:r>
      <w:r w:rsidR="008211BF" w:rsidRPr="005C08AA">
        <w:rPr>
          <w:rFonts w:cstheme="minorHAnsi"/>
          <w:sz w:val="20"/>
          <w:szCs w:val="20"/>
        </w:rPr>
        <w:t xml:space="preserve"> 2022</w:t>
      </w:r>
      <w:r w:rsidR="00A5517F" w:rsidRPr="005C08AA">
        <w:rPr>
          <w:rFonts w:cstheme="minorHAnsi"/>
          <w:sz w:val="20"/>
          <w:szCs w:val="20"/>
        </w:rPr>
        <w:t>,  a jej celami szczegółowymi są:</w:t>
      </w:r>
    </w:p>
    <w:p w14:paraId="482D6A76" w14:textId="77777777" w:rsidR="00A5517F" w:rsidRPr="005C08AA" w:rsidRDefault="00A5517F" w:rsidP="00AF018B">
      <w:pPr>
        <w:numPr>
          <w:ilvl w:val="1"/>
          <w:numId w:val="6"/>
        </w:numPr>
        <w:spacing w:after="0" w:line="360" w:lineRule="auto"/>
        <w:ind w:hanging="294"/>
        <w:jc w:val="both"/>
        <w:rPr>
          <w:rFonts w:cstheme="minorHAnsi"/>
          <w:sz w:val="20"/>
          <w:szCs w:val="20"/>
        </w:rPr>
      </w:pPr>
      <w:r w:rsidRPr="005C08AA">
        <w:rPr>
          <w:rFonts w:cstheme="minorHAnsi"/>
          <w:sz w:val="20"/>
          <w:szCs w:val="20"/>
        </w:rPr>
        <w:t xml:space="preserve">organizacja i koordynacja sieci dystrybucji pomocy żywnościowej składającej się z organizacji partnerskich lokalnych, zwanych dalej </w:t>
      </w:r>
      <w:r w:rsidR="003B1C9C" w:rsidRPr="005C08AA">
        <w:rPr>
          <w:rFonts w:cstheme="minorHAnsi"/>
          <w:bCs/>
          <w:sz w:val="20"/>
          <w:szCs w:val="20"/>
        </w:rPr>
        <w:t>OPL</w:t>
      </w:r>
      <w:r w:rsidRPr="005C08AA">
        <w:rPr>
          <w:rFonts w:cstheme="minorHAnsi"/>
          <w:sz w:val="20"/>
          <w:szCs w:val="20"/>
        </w:rPr>
        <w:t xml:space="preserve">, </w:t>
      </w:r>
      <w:r w:rsidR="00F35F46" w:rsidRPr="005C08AA">
        <w:rPr>
          <w:rFonts w:cstheme="minorHAnsi"/>
          <w:sz w:val="20"/>
          <w:szCs w:val="20"/>
        </w:rPr>
        <w:t>zgodnie z zasadami PO</w:t>
      </w:r>
      <w:r w:rsidRPr="005C08AA">
        <w:rPr>
          <w:rFonts w:cstheme="minorHAnsi"/>
          <w:sz w:val="20"/>
          <w:szCs w:val="20"/>
        </w:rPr>
        <w:t>PŻ,</w:t>
      </w:r>
    </w:p>
    <w:p w14:paraId="115A08FC" w14:textId="77777777" w:rsidR="00A5517F" w:rsidRPr="005C08AA" w:rsidRDefault="00A5517F" w:rsidP="00AF018B">
      <w:pPr>
        <w:numPr>
          <w:ilvl w:val="1"/>
          <w:numId w:val="6"/>
        </w:numPr>
        <w:spacing w:after="0" w:line="360" w:lineRule="auto"/>
        <w:ind w:hanging="294"/>
        <w:jc w:val="both"/>
        <w:rPr>
          <w:rFonts w:cstheme="minorHAnsi"/>
          <w:sz w:val="20"/>
          <w:szCs w:val="20"/>
        </w:rPr>
      </w:pPr>
      <w:r w:rsidRPr="005C08AA">
        <w:rPr>
          <w:rFonts w:cstheme="minorHAnsi"/>
          <w:sz w:val="20"/>
          <w:szCs w:val="20"/>
        </w:rPr>
        <w:t>racjonalne zagospodarowanie artykuł</w:t>
      </w:r>
      <w:r w:rsidR="00F35F46" w:rsidRPr="005C08AA">
        <w:rPr>
          <w:rFonts w:cstheme="minorHAnsi"/>
          <w:sz w:val="20"/>
          <w:szCs w:val="20"/>
        </w:rPr>
        <w:t>ów spożywczych otrzyman</w:t>
      </w:r>
      <w:r w:rsidR="003B1C9C" w:rsidRPr="005C08AA">
        <w:rPr>
          <w:rFonts w:cstheme="minorHAnsi"/>
          <w:sz w:val="20"/>
          <w:szCs w:val="20"/>
        </w:rPr>
        <w:t>ych z OPO</w:t>
      </w:r>
      <w:r w:rsidRPr="005C08AA">
        <w:rPr>
          <w:rFonts w:cstheme="minorHAnsi"/>
          <w:sz w:val="20"/>
          <w:szCs w:val="20"/>
        </w:rPr>
        <w:t xml:space="preserve"> oraz z innych źródeł, na potrzeby udzielania pomocy żywnościowej osobom najbardziej potrzebującym,</w:t>
      </w:r>
    </w:p>
    <w:p w14:paraId="46177666" w14:textId="77777777" w:rsidR="00A5517F" w:rsidRPr="005C08AA" w:rsidRDefault="00A5517F" w:rsidP="00AF018B">
      <w:pPr>
        <w:numPr>
          <w:ilvl w:val="1"/>
          <w:numId w:val="6"/>
        </w:numPr>
        <w:spacing w:after="0" w:line="360" w:lineRule="auto"/>
        <w:ind w:hanging="294"/>
        <w:jc w:val="both"/>
        <w:rPr>
          <w:rFonts w:cstheme="minorHAnsi"/>
          <w:sz w:val="20"/>
          <w:szCs w:val="20"/>
        </w:rPr>
      </w:pPr>
      <w:r w:rsidRPr="005C08AA">
        <w:rPr>
          <w:rFonts w:cstheme="minorHAnsi"/>
          <w:sz w:val="20"/>
          <w:szCs w:val="20"/>
        </w:rPr>
        <w:t>przekazanie artykułów spożywczych osobom zakwalifikowanym do otrzymania pomocy żyw</w:t>
      </w:r>
      <w:r w:rsidR="009749AD" w:rsidRPr="005C08AA">
        <w:rPr>
          <w:rFonts w:cstheme="minorHAnsi"/>
          <w:sz w:val="20"/>
          <w:szCs w:val="20"/>
        </w:rPr>
        <w:t>nościowej zgodnie z zasadami PO</w:t>
      </w:r>
      <w:r w:rsidRPr="005C08AA">
        <w:rPr>
          <w:rFonts w:cstheme="minorHAnsi"/>
          <w:sz w:val="20"/>
          <w:szCs w:val="20"/>
        </w:rPr>
        <w:t>PŻ,</w:t>
      </w:r>
    </w:p>
    <w:p w14:paraId="0D261281" w14:textId="77777777" w:rsidR="00A5517F" w:rsidRPr="005C08AA" w:rsidRDefault="00A5517F" w:rsidP="00AF018B">
      <w:pPr>
        <w:numPr>
          <w:ilvl w:val="1"/>
          <w:numId w:val="6"/>
        </w:numPr>
        <w:spacing w:after="0" w:line="360" w:lineRule="auto"/>
        <w:ind w:hanging="294"/>
        <w:jc w:val="both"/>
        <w:rPr>
          <w:rFonts w:cstheme="minorHAnsi"/>
          <w:b/>
          <w:sz w:val="20"/>
          <w:szCs w:val="20"/>
        </w:rPr>
      </w:pPr>
      <w:r w:rsidRPr="005C08AA">
        <w:rPr>
          <w:rFonts w:cstheme="minorHAnsi"/>
          <w:sz w:val="20"/>
          <w:szCs w:val="20"/>
        </w:rPr>
        <w:t>prowadzenie działań w ramach środków towarzyszących wśród osób najbardziej potrzebujących zakwalifikowanych do objęcia pomocą żywnościową, mających na celu włączenie społeczne.</w:t>
      </w:r>
    </w:p>
    <w:p w14:paraId="08A0A47A" w14:textId="77777777" w:rsidR="00240C5C" w:rsidRPr="005C08AA" w:rsidRDefault="00240C5C" w:rsidP="00AF018B">
      <w:pPr>
        <w:shd w:val="clear" w:color="auto" w:fill="FFFFFF"/>
        <w:spacing w:after="225" w:line="360" w:lineRule="auto"/>
        <w:jc w:val="both"/>
        <w:rPr>
          <w:rFonts w:eastAsia="Times New Roman" w:cstheme="minorHAnsi"/>
          <w:b/>
          <w:bCs/>
          <w:sz w:val="20"/>
          <w:szCs w:val="20"/>
          <w:lang w:eastAsia="pl-PL"/>
        </w:rPr>
      </w:pPr>
    </w:p>
    <w:p w14:paraId="15D285FC" w14:textId="77777777" w:rsidR="00246A33" w:rsidRPr="005C08AA" w:rsidRDefault="00246A33" w:rsidP="00AF018B">
      <w:pPr>
        <w:shd w:val="clear" w:color="auto" w:fill="FFFFFF"/>
        <w:spacing w:after="225" w:line="360" w:lineRule="auto"/>
        <w:jc w:val="both"/>
        <w:rPr>
          <w:rFonts w:eastAsia="Times New Roman" w:cstheme="minorHAnsi"/>
          <w:sz w:val="20"/>
          <w:szCs w:val="20"/>
          <w:lang w:eastAsia="pl-PL"/>
        </w:rPr>
      </w:pPr>
      <w:r w:rsidRPr="005C08AA">
        <w:rPr>
          <w:rFonts w:eastAsia="Times New Roman" w:cstheme="minorHAnsi"/>
          <w:b/>
          <w:bCs/>
          <w:sz w:val="20"/>
          <w:szCs w:val="20"/>
          <w:u w:val="single"/>
          <w:lang w:eastAsia="pl-PL"/>
        </w:rPr>
        <w:t>OKRES DYSTRYBUCJI ŻYWNOŚCI:</w:t>
      </w:r>
      <w:r w:rsidRPr="005C08AA">
        <w:rPr>
          <w:rFonts w:eastAsia="Times New Roman" w:cstheme="minorHAnsi"/>
          <w:b/>
          <w:bCs/>
          <w:sz w:val="20"/>
          <w:szCs w:val="20"/>
          <w:lang w:eastAsia="pl-PL"/>
        </w:rPr>
        <w:t> </w:t>
      </w:r>
      <w:r w:rsidR="00BF61ED" w:rsidRPr="005C08AA">
        <w:rPr>
          <w:rFonts w:eastAsia="Times New Roman" w:cstheme="minorHAnsi"/>
          <w:b/>
          <w:bCs/>
          <w:sz w:val="20"/>
          <w:szCs w:val="20"/>
          <w:lang w:eastAsia="pl-PL"/>
        </w:rPr>
        <w:t xml:space="preserve"> </w:t>
      </w:r>
      <w:r w:rsidR="009749AD" w:rsidRPr="005C08AA">
        <w:rPr>
          <w:rFonts w:eastAsia="Times New Roman" w:cstheme="minorHAnsi"/>
          <w:bCs/>
          <w:sz w:val="20"/>
          <w:szCs w:val="20"/>
          <w:lang w:eastAsia="pl-PL"/>
        </w:rPr>
        <w:t>grudzień 2021r.</w:t>
      </w:r>
      <w:r w:rsidR="009749AD" w:rsidRPr="005C08AA">
        <w:rPr>
          <w:rFonts w:eastAsia="Times New Roman" w:cstheme="minorHAnsi"/>
          <w:sz w:val="20"/>
          <w:szCs w:val="20"/>
          <w:lang w:eastAsia="pl-PL"/>
        </w:rPr>
        <w:t xml:space="preserve"> – czerwiec 2022r.</w:t>
      </w:r>
      <w:r w:rsidR="00441A3A" w:rsidRPr="005C08AA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Pr="005C08AA">
        <w:rPr>
          <w:rFonts w:eastAsia="Times New Roman" w:cstheme="minorHAnsi"/>
          <w:sz w:val="20"/>
          <w:szCs w:val="20"/>
          <w:lang w:eastAsia="pl-PL"/>
        </w:rPr>
        <w:t> </w:t>
      </w:r>
    </w:p>
    <w:p w14:paraId="486AC7B9" w14:textId="77777777" w:rsidR="007A33E8" w:rsidRPr="005C08AA" w:rsidRDefault="00B1179B" w:rsidP="00752B2E">
      <w:pPr>
        <w:tabs>
          <w:tab w:val="left" w:pos="2700"/>
        </w:tabs>
        <w:spacing w:line="360" w:lineRule="auto"/>
        <w:jc w:val="both"/>
        <w:rPr>
          <w:rFonts w:cstheme="minorHAnsi"/>
          <w:sz w:val="20"/>
          <w:szCs w:val="20"/>
        </w:rPr>
      </w:pPr>
      <w:r w:rsidRPr="005C08AA">
        <w:rPr>
          <w:rFonts w:cstheme="minorHAnsi"/>
          <w:sz w:val="20"/>
          <w:szCs w:val="20"/>
        </w:rPr>
        <w:t xml:space="preserve">Pomoc żywnościowa dystrybuowana jest przez </w:t>
      </w:r>
      <w:r w:rsidR="00155E3D" w:rsidRPr="005C08AA">
        <w:rPr>
          <w:rFonts w:cstheme="minorHAnsi"/>
          <w:b/>
          <w:sz w:val="20"/>
          <w:szCs w:val="20"/>
        </w:rPr>
        <w:t>Bank</w:t>
      </w:r>
      <w:r w:rsidRPr="005C08AA">
        <w:rPr>
          <w:rFonts w:cstheme="minorHAnsi"/>
          <w:b/>
          <w:sz w:val="20"/>
          <w:szCs w:val="20"/>
        </w:rPr>
        <w:t xml:space="preserve"> Żywnoś</w:t>
      </w:r>
      <w:r w:rsidR="004D395F" w:rsidRPr="005C08AA">
        <w:rPr>
          <w:rFonts w:cstheme="minorHAnsi"/>
          <w:b/>
          <w:sz w:val="20"/>
          <w:szCs w:val="20"/>
        </w:rPr>
        <w:t>ci</w:t>
      </w:r>
      <w:r w:rsidR="009A531C" w:rsidRPr="005C08AA">
        <w:rPr>
          <w:rFonts w:cstheme="minorHAnsi"/>
          <w:b/>
          <w:sz w:val="20"/>
          <w:szCs w:val="20"/>
        </w:rPr>
        <w:t xml:space="preserve"> w Olsztynie</w:t>
      </w:r>
      <w:r w:rsidR="00F66C03" w:rsidRPr="005C08AA">
        <w:rPr>
          <w:rFonts w:cstheme="minorHAnsi"/>
          <w:sz w:val="20"/>
          <w:szCs w:val="20"/>
        </w:rPr>
        <w:t xml:space="preserve">  </w:t>
      </w:r>
      <w:r w:rsidR="004D395F" w:rsidRPr="005C08AA">
        <w:rPr>
          <w:rFonts w:cstheme="minorHAnsi"/>
          <w:sz w:val="20"/>
          <w:szCs w:val="20"/>
        </w:rPr>
        <w:t>do Organizacji Partnerskiej</w:t>
      </w:r>
      <w:r w:rsidRPr="005C08AA">
        <w:rPr>
          <w:rFonts w:cstheme="minorHAnsi"/>
          <w:sz w:val="20"/>
          <w:szCs w:val="20"/>
        </w:rPr>
        <w:t xml:space="preserve"> Lokaln</w:t>
      </w:r>
      <w:r w:rsidR="00F66C03" w:rsidRPr="005C08AA">
        <w:rPr>
          <w:rFonts w:cstheme="minorHAnsi"/>
          <w:sz w:val="20"/>
          <w:szCs w:val="20"/>
        </w:rPr>
        <w:t>ej</w:t>
      </w:r>
      <w:r w:rsidRPr="005C08AA">
        <w:rPr>
          <w:rFonts w:cstheme="minorHAnsi"/>
          <w:sz w:val="20"/>
          <w:szCs w:val="20"/>
        </w:rPr>
        <w:t xml:space="preserve"> </w:t>
      </w:r>
      <w:r w:rsidR="003B1C9C" w:rsidRPr="005C08AA">
        <w:rPr>
          <w:rFonts w:cstheme="minorHAnsi"/>
          <w:sz w:val="20"/>
          <w:szCs w:val="20"/>
        </w:rPr>
        <w:t>OPL na terenie województwa warmińsko-mazurskiego</w:t>
      </w:r>
      <w:r w:rsidRPr="005C08AA">
        <w:rPr>
          <w:rFonts w:cstheme="minorHAnsi"/>
          <w:sz w:val="20"/>
          <w:szCs w:val="20"/>
        </w:rPr>
        <w:t xml:space="preserve">, która przekazuje żywność bezpośrednio do osób potrzebujących. </w:t>
      </w:r>
    </w:p>
    <w:p w14:paraId="437CE05E" w14:textId="77777777" w:rsidR="00246A33" w:rsidRPr="005C08AA" w:rsidRDefault="0098455B" w:rsidP="00AF018B">
      <w:pPr>
        <w:shd w:val="clear" w:color="auto" w:fill="FFFFFF"/>
        <w:spacing w:after="225" w:line="360" w:lineRule="auto"/>
        <w:jc w:val="both"/>
        <w:rPr>
          <w:rFonts w:eastAsia="Times New Roman" w:cstheme="minorHAnsi"/>
          <w:sz w:val="20"/>
          <w:szCs w:val="20"/>
          <w:u w:val="single"/>
          <w:lang w:eastAsia="pl-PL"/>
        </w:rPr>
      </w:pPr>
      <w:r w:rsidRPr="005C08AA">
        <w:rPr>
          <w:rFonts w:eastAsia="Times New Roman" w:cstheme="minorHAnsi"/>
          <w:b/>
          <w:bCs/>
          <w:sz w:val="20"/>
          <w:szCs w:val="20"/>
          <w:u w:val="single"/>
          <w:lang w:eastAsia="pl-PL"/>
        </w:rPr>
        <w:t xml:space="preserve"> </w:t>
      </w:r>
      <w:r w:rsidR="00246A33" w:rsidRPr="005C08AA">
        <w:rPr>
          <w:rFonts w:eastAsia="Times New Roman" w:cstheme="minorHAnsi"/>
          <w:b/>
          <w:bCs/>
          <w:sz w:val="20"/>
          <w:szCs w:val="20"/>
          <w:u w:val="single"/>
          <w:lang w:eastAsia="pl-PL"/>
        </w:rPr>
        <w:t>KRYTERIA KWALIFIKOWALNOŚCI I SPOSÓB KWALIFIKACJI:</w:t>
      </w:r>
    </w:p>
    <w:p w14:paraId="28B86006" w14:textId="77777777" w:rsidR="00761757" w:rsidRPr="005C08AA" w:rsidRDefault="00240C5C" w:rsidP="00761757">
      <w:pPr>
        <w:pStyle w:val="Tekstprzypisudolnego"/>
        <w:spacing w:line="360" w:lineRule="auto"/>
        <w:rPr>
          <w:rFonts w:asciiTheme="minorHAnsi" w:hAnsiTheme="minorHAnsi" w:cstheme="minorHAnsi"/>
          <w:lang w:eastAsia="pl-PL"/>
        </w:rPr>
      </w:pPr>
      <w:r w:rsidRPr="005C08AA">
        <w:rPr>
          <w:rFonts w:asciiTheme="minorHAnsi" w:hAnsiTheme="minorHAnsi" w:cstheme="minorHAnsi"/>
          <w:lang w:eastAsia="pl-PL"/>
        </w:rPr>
        <w:t>Pomoc w ramach POPŻ kierowana jest do tych osób i rodzin, które z powodu niskich dochodów nie mogą zapewnić sobie/rodzinie odpowiednich pr</w:t>
      </w:r>
      <w:r w:rsidR="00F35F46" w:rsidRPr="005C08AA">
        <w:rPr>
          <w:rFonts w:asciiTheme="minorHAnsi" w:hAnsiTheme="minorHAnsi" w:cstheme="minorHAnsi"/>
          <w:lang w:eastAsia="pl-PL"/>
        </w:rPr>
        <w:t xml:space="preserve">oduktów żywnościowych </w:t>
      </w:r>
      <w:r w:rsidRPr="005C08AA">
        <w:rPr>
          <w:rFonts w:asciiTheme="minorHAnsi" w:hAnsiTheme="minorHAnsi" w:cstheme="minorHAnsi"/>
          <w:lang w:eastAsia="pl-PL"/>
        </w:rPr>
        <w:t xml:space="preserve"> i dlatego też trafiać będzie do ograniczonej liczby osób znajdujących się w najtrudniejszej sytuacji życiowej (określonej przesłankami z art. 7 ustawy o pomocy społecznej oraz poziomem dochodów odniesionych do procentowej wartości odpowiedniego kryterium dochodowego określonego w tej ustawie - których dochód nie przekracza 200% kryterium dochodowego uprawniającego do skorzystania z po</w:t>
      </w:r>
      <w:r w:rsidR="0063037B" w:rsidRPr="005C08AA">
        <w:rPr>
          <w:rFonts w:asciiTheme="minorHAnsi" w:hAnsiTheme="minorHAnsi" w:cstheme="minorHAnsi"/>
          <w:lang w:eastAsia="pl-PL"/>
        </w:rPr>
        <w:t>mocy społecznej</w:t>
      </w:r>
      <w:r w:rsidR="0063037B" w:rsidRPr="005C08AA">
        <w:rPr>
          <w:rFonts w:asciiTheme="minorHAnsi" w:hAnsiTheme="minorHAnsi" w:cstheme="minorHAnsi"/>
          <w:u w:val="single"/>
          <w:lang w:eastAsia="pl-PL"/>
        </w:rPr>
        <w:t xml:space="preserve">. </w:t>
      </w:r>
      <w:r w:rsidR="0063037B" w:rsidRPr="005C08AA">
        <w:rPr>
          <w:rFonts w:asciiTheme="minorHAnsi" w:hAnsiTheme="minorHAnsi" w:cstheme="minorHAnsi"/>
          <w:b/>
          <w:u w:val="single"/>
        </w:rPr>
        <w:t>Kwoty kry</w:t>
      </w:r>
      <w:r w:rsidR="00DD12A5" w:rsidRPr="005C08AA">
        <w:rPr>
          <w:rFonts w:asciiTheme="minorHAnsi" w:hAnsiTheme="minorHAnsi" w:cstheme="minorHAnsi"/>
          <w:b/>
          <w:u w:val="single"/>
        </w:rPr>
        <w:t>terium dochodowego wynoszą: 1 542,20</w:t>
      </w:r>
      <w:r w:rsidR="0063037B" w:rsidRPr="005C08AA">
        <w:rPr>
          <w:rFonts w:asciiTheme="minorHAnsi" w:hAnsiTheme="minorHAnsi" w:cstheme="minorHAnsi"/>
          <w:b/>
          <w:u w:val="single"/>
        </w:rPr>
        <w:t xml:space="preserve"> zł dla osoby s</w:t>
      </w:r>
      <w:r w:rsidR="00DD12A5" w:rsidRPr="005C08AA">
        <w:rPr>
          <w:rFonts w:asciiTheme="minorHAnsi" w:hAnsiTheme="minorHAnsi" w:cstheme="minorHAnsi"/>
          <w:b/>
          <w:u w:val="single"/>
        </w:rPr>
        <w:t>amotnie gospodarującej oraz 1 161,60</w:t>
      </w:r>
      <w:r w:rsidR="0063037B" w:rsidRPr="005C08AA">
        <w:rPr>
          <w:rFonts w:asciiTheme="minorHAnsi" w:hAnsiTheme="minorHAnsi" w:cstheme="minorHAnsi"/>
          <w:b/>
          <w:u w:val="single"/>
        </w:rPr>
        <w:t xml:space="preserve"> zł w przypadku osoby w rodzinie.</w:t>
      </w:r>
      <w:r w:rsidR="0063037B" w:rsidRPr="005C08AA">
        <w:rPr>
          <w:rFonts w:asciiTheme="minorHAnsi" w:hAnsiTheme="minorHAnsi" w:cstheme="minorHAnsi"/>
          <w:b/>
        </w:rPr>
        <w:t xml:space="preserve"> </w:t>
      </w:r>
      <w:r w:rsidR="0063037B" w:rsidRPr="005C08AA">
        <w:rPr>
          <w:rFonts w:asciiTheme="minorHAnsi" w:hAnsiTheme="minorHAnsi" w:cstheme="minorHAnsi"/>
          <w:lang w:eastAsia="pl-PL"/>
        </w:rPr>
        <w:t>Pomoc udzielana będzie w postaci ar</w:t>
      </w:r>
      <w:r w:rsidR="001B1A49" w:rsidRPr="005C08AA">
        <w:rPr>
          <w:rFonts w:asciiTheme="minorHAnsi" w:hAnsiTheme="minorHAnsi" w:cstheme="minorHAnsi"/>
          <w:lang w:eastAsia="pl-PL"/>
        </w:rPr>
        <w:t xml:space="preserve">tykułów spożywczych </w:t>
      </w:r>
      <w:r w:rsidR="0063037B" w:rsidRPr="005C08AA">
        <w:rPr>
          <w:rFonts w:asciiTheme="minorHAnsi" w:hAnsiTheme="minorHAnsi" w:cstheme="minorHAnsi"/>
          <w:lang w:eastAsia="pl-PL"/>
        </w:rPr>
        <w:t>, które będą przekazywane</w:t>
      </w:r>
      <w:r w:rsidR="00761757" w:rsidRPr="005C08AA">
        <w:rPr>
          <w:rFonts w:asciiTheme="minorHAnsi" w:hAnsiTheme="minorHAnsi" w:cstheme="minorHAnsi"/>
          <w:lang w:eastAsia="pl-PL"/>
        </w:rPr>
        <w:t xml:space="preserve"> bezpłatnie</w:t>
      </w:r>
      <w:r w:rsidR="0063037B" w:rsidRPr="005C08AA">
        <w:rPr>
          <w:rFonts w:asciiTheme="minorHAnsi" w:hAnsiTheme="minorHAnsi" w:cstheme="minorHAnsi"/>
          <w:lang w:eastAsia="pl-PL"/>
        </w:rPr>
        <w:t xml:space="preserve"> osobom najb</w:t>
      </w:r>
      <w:r w:rsidR="00474A1A" w:rsidRPr="005C08AA">
        <w:rPr>
          <w:rFonts w:asciiTheme="minorHAnsi" w:hAnsiTheme="minorHAnsi" w:cstheme="minorHAnsi"/>
          <w:lang w:eastAsia="pl-PL"/>
        </w:rPr>
        <w:t>ardziej potrzebującym</w:t>
      </w:r>
      <w:r w:rsidR="0063037B" w:rsidRPr="005C08AA">
        <w:rPr>
          <w:rFonts w:asciiTheme="minorHAnsi" w:hAnsiTheme="minorHAnsi" w:cstheme="minorHAnsi"/>
          <w:lang w:eastAsia="pl-PL"/>
        </w:rPr>
        <w:t>.</w:t>
      </w:r>
    </w:p>
    <w:p w14:paraId="444892E8" w14:textId="77777777" w:rsidR="00246A33" w:rsidRPr="005C08AA" w:rsidRDefault="00AF5813" w:rsidP="00AF018B">
      <w:pPr>
        <w:shd w:val="clear" w:color="auto" w:fill="FFFFFF"/>
        <w:tabs>
          <w:tab w:val="num" w:pos="426"/>
        </w:tabs>
        <w:spacing w:after="225" w:line="360" w:lineRule="auto"/>
        <w:jc w:val="both"/>
        <w:rPr>
          <w:rFonts w:eastAsia="Times New Roman" w:cstheme="minorHAnsi"/>
          <w:b/>
          <w:sz w:val="20"/>
          <w:szCs w:val="20"/>
          <w:u w:val="single"/>
          <w:lang w:eastAsia="pl-PL"/>
        </w:rPr>
      </w:pPr>
      <w:r w:rsidRPr="005C08AA">
        <w:rPr>
          <w:rFonts w:eastAsia="Times New Roman" w:cstheme="minorHAnsi"/>
          <w:b/>
          <w:sz w:val="20"/>
          <w:szCs w:val="20"/>
          <w:u w:val="single"/>
          <w:lang w:eastAsia="pl-PL"/>
        </w:rPr>
        <w:lastRenderedPageBreak/>
        <w:t>SPOSÓB KWALIFIKACJI:</w:t>
      </w:r>
    </w:p>
    <w:p w14:paraId="2F38A81F" w14:textId="77777777" w:rsidR="00246A33" w:rsidRPr="005C08AA" w:rsidRDefault="00246A33" w:rsidP="00AF018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eastAsia="Times New Roman" w:cstheme="minorHAnsi"/>
          <w:sz w:val="20"/>
          <w:szCs w:val="20"/>
          <w:lang w:eastAsia="pl-PL"/>
        </w:rPr>
      </w:pPr>
      <w:r w:rsidRPr="005C08AA">
        <w:rPr>
          <w:rFonts w:eastAsia="Times New Roman" w:cstheme="minorHAnsi"/>
          <w:sz w:val="20"/>
          <w:szCs w:val="20"/>
          <w:lang w:eastAsia="pl-PL"/>
        </w:rPr>
        <w:t>OPS będą wydawać osobom potrzebującym skierowania do otrzymania pomocy żywnościowej  lub przekazywać OPL listy osób zakwalifikowanych do pomocy  z POPŻ, pod warunkiem uzyskania zgody tych osób;</w:t>
      </w:r>
    </w:p>
    <w:p w14:paraId="2B967EEF" w14:textId="77777777" w:rsidR="00246A33" w:rsidRPr="005C08AA" w:rsidRDefault="00246A33" w:rsidP="00AF018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eastAsia="Times New Roman" w:cstheme="minorHAnsi"/>
          <w:sz w:val="20"/>
          <w:szCs w:val="20"/>
          <w:lang w:eastAsia="pl-PL"/>
        </w:rPr>
      </w:pPr>
      <w:r w:rsidRPr="005C08AA">
        <w:rPr>
          <w:rFonts w:eastAsia="Times New Roman" w:cstheme="minorHAnsi"/>
          <w:sz w:val="20"/>
          <w:szCs w:val="20"/>
          <w:lang w:eastAsia="pl-PL"/>
        </w:rPr>
        <w:t>OPL mogą w swoich siedzibach przyjmować oświadczenia od osób kwalifikujących się do przyznania pomocy żywnościowe</w:t>
      </w:r>
      <w:r w:rsidR="00474A1A" w:rsidRPr="005C08AA">
        <w:rPr>
          <w:rFonts w:eastAsia="Times New Roman" w:cstheme="minorHAnsi"/>
          <w:sz w:val="20"/>
          <w:szCs w:val="20"/>
          <w:lang w:eastAsia="pl-PL"/>
        </w:rPr>
        <w:t>j</w:t>
      </w:r>
      <w:r w:rsidRPr="005C08AA">
        <w:rPr>
          <w:rFonts w:eastAsia="Times New Roman" w:cstheme="minorHAnsi"/>
          <w:sz w:val="20"/>
          <w:szCs w:val="20"/>
          <w:lang w:eastAsia="pl-PL"/>
        </w:rPr>
        <w:t xml:space="preserve">. Oświadczenia wraz z wypełnionym skierowaniem  przekazywane będą do OPS, </w:t>
      </w:r>
      <w:r w:rsidR="002932C7" w:rsidRPr="005C08AA">
        <w:rPr>
          <w:rFonts w:eastAsia="Times New Roman" w:cstheme="minorHAnsi"/>
          <w:sz w:val="20"/>
          <w:szCs w:val="20"/>
          <w:lang w:eastAsia="pl-PL"/>
        </w:rPr>
        <w:t xml:space="preserve">który potwierdza </w:t>
      </w:r>
      <w:r w:rsidR="006207F2" w:rsidRPr="005C08AA">
        <w:rPr>
          <w:rFonts w:eastAsia="Times New Roman" w:cstheme="minorHAnsi"/>
          <w:sz w:val="20"/>
          <w:szCs w:val="20"/>
          <w:lang w:eastAsia="pl-PL"/>
        </w:rPr>
        <w:t>kwalifikowalność do przyznania pomocy;</w:t>
      </w:r>
    </w:p>
    <w:p w14:paraId="47907037" w14:textId="77777777" w:rsidR="00246A33" w:rsidRPr="005C08AA" w:rsidRDefault="00246A33" w:rsidP="00AF018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eastAsia="Times New Roman" w:cstheme="minorHAnsi"/>
          <w:sz w:val="20"/>
          <w:szCs w:val="20"/>
          <w:lang w:eastAsia="pl-PL"/>
        </w:rPr>
      </w:pPr>
      <w:r w:rsidRPr="005C08AA">
        <w:rPr>
          <w:rFonts w:eastAsia="Times New Roman" w:cstheme="minorHAnsi"/>
          <w:sz w:val="20"/>
          <w:szCs w:val="20"/>
          <w:lang w:eastAsia="pl-PL"/>
        </w:rPr>
        <w:t>OPL mogą samodzielnie kwalifikować wyłącznie osoby bezdomne do udziału  w POPŻ na podstawie podpisanego oświadczenia.</w:t>
      </w:r>
    </w:p>
    <w:p w14:paraId="0B2DBC36" w14:textId="77777777" w:rsidR="00246A33" w:rsidRPr="005C08AA" w:rsidRDefault="00246A33" w:rsidP="00AF018B">
      <w:pPr>
        <w:shd w:val="clear" w:color="auto" w:fill="FFFFFF"/>
        <w:spacing w:after="225" w:line="360" w:lineRule="auto"/>
        <w:jc w:val="both"/>
        <w:rPr>
          <w:rFonts w:eastAsia="Times New Roman" w:cstheme="minorHAnsi"/>
          <w:sz w:val="20"/>
          <w:szCs w:val="20"/>
          <w:u w:val="single"/>
          <w:lang w:eastAsia="pl-PL"/>
        </w:rPr>
      </w:pPr>
      <w:r w:rsidRPr="005C08AA">
        <w:rPr>
          <w:rFonts w:eastAsia="Times New Roman" w:cstheme="minorHAnsi"/>
          <w:sz w:val="20"/>
          <w:szCs w:val="20"/>
          <w:u w:val="single"/>
          <w:lang w:eastAsia="pl-PL"/>
        </w:rPr>
        <w:t> </w:t>
      </w:r>
      <w:r w:rsidRPr="005C08AA">
        <w:rPr>
          <w:rFonts w:eastAsia="Times New Roman" w:cstheme="minorHAnsi"/>
          <w:b/>
          <w:bCs/>
          <w:sz w:val="20"/>
          <w:szCs w:val="20"/>
          <w:u w:val="single"/>
          <w:lang w:eastAsia="pl-PL"/>
        </w:rPr>
        <w:t>ZASADY PRZEKAZYWANIA ARTYKUŁÓW SPOŻYWCZYCH:</w:t>
      </w:r>
    </w:p>
    <w:p w14:paraId="749A0901" w14:textId="77777777" w:rsidR="00BF61ED" w:rsidRPr="005C08AA" w:rsidRDefault="00BF61ED" w:rsidP="00AF018B">
      <w:pPr>
        <w:shd w:val="clear" w:color="auto" w:fill="FFFFFF"/>
        <w:spacing w:before="100" w:beforeAutospacing="1" w:after="100" w:afterAutospacing="1" w:line="360" w:lineRule="auto"/>
        <w:rPr>
          <w:rFonts w:eastAsia="Times New Roman" w:cstheme="minorHAnsi"/>
          <w:b/>
          <w:sz w:val="20"/>
          <w:szCs w:val="20"/>
          <w:lang w:eastAsia="pl-PL"/>
        </w:rPr>
      </w:pPr>
      <w:r w:rsidRPr="005C08AA">
        <w:rPr>
          <w:rFonts w:eastAsia="Times New Roman" w:cstheme="minorHAnsi"/>
          <w:sz w:val="20"/>
          <w:szCs w:val="20"/>
          <w:lang w:eastAsia="pl-PL"/>
        </w:rPr>
        <w:t>Pomoc żywnościowa jest przekazywana osobom</w:t>
      </w:r>
      <w:r w:rsidR="002932C7" w:rsidRPr="005C08AA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Pr="005C08AA">
        <w:rPr>
          <w:rFonts w:eastAsia="Times New Roman" w:cstheme="minorHAnsi"/>
          <w:sz w:val="20"/>
          <w:szCs w:val="20"/>
          <w:lang w:eastAsia="pl-PL"/>
        </w:rPr>
        <w:t xml:space="preserve"> najbardziej potrzebującym za pośrednictwem Organizacji Partnerskich Lokalnych </w:t>
      </w:r>
      <w:r w:rsidRPr="005C08AA">
        <w:rPr>
          <w:rFonts w:eastAsia="Times New Roman" w:cstheme="minorHAnsi"/>
          <w:b/>
          <w:sz w:val="20"/>
          <w:szCs w:val="20"/>
          <w:lang w:eastAsia="pl-PL"/>
        </w:rPr>
        <w:t xml:space="preserve">jako zestaw artykułów spożywczych w formie paczek żywnościowych lub posiłków. </w:t>
      </w:r>
    </w:p>
    <w:p w14:paraId="54585DB4" w14:textId="77777777" w:rsidR="00BF61ED" w:rsidRPr="005C08AA" w:rsidRDefault="00BF61ED" w:rsidP="00AF018B">
      <w:pPr>
        <w:numPr>
          <w:ilvl w:val="0"/>
          <w:numId w:val="2"/>
        </w:numPr>
        <w:shd w:val="clear" w:color="auto" w:fill="FFFFFF"/>
        <w:tabs>
          <w:tab w:val="clear" w:pos="720"/>
          <w:tab w:val="num" w:pos="360"/>
        </w:tabs>
        <w:spacing w:before="100" w:beforeAutospacing="1" w:after="100" w:afterAutospacing="1" w:line="360" w:lineRule="auto"/>
        <w:ind w:left="360"/>
        <w:rPr>
          <w:rFonts w:eastAsia="Times New Roman" w:cstheme="minorHAnsi"/>
          <w:sz w:val="20"/>
          <w:szCs w:val="20"/>
          <w:lang w:eastAsia="pl-PL"/>
        </w:rPr>
      </w:pPr>
      <w:r w:rsidRPr="005C08AA">
        <w:rPr>
          <w:rFonts w:eastAsia="Times New Roman" w:cstheme="minorHAnsi"/>
          <w:b/>
          <w:sz w:val="20"/>
          <w:szCs w:val="20"/>
          <w:lang w:eastAsia="pl-PL"/>
        </w:rPr>
        <w:t>Zestaw roczny artykułów spożywczych w Podprogramie</w:t>
      </w:r>
      <w:r w:rsidR="001B1A49" w:rsidRPr="005C08AA">
        <w:rPr>
          <w:rFonts w:eastAsia="Times New Roman" w:cstheme="minorHAnsi"/>
          <w:b/>
          <w:sz w:val="20"/>
          <w:szCs w:val="20"/>
          <w:lang w:eastAsia="pl-PL"/>
        </w:rPr>
        <w:t xml:space="preserve"> 2021</w:t>
      </w:r>
      <w:r w:rsidRPr="005C08AA">
        <w:rPr>
          <w:rFonts w:eastAsia="Times New Roman" w:cstheme="minorHAnsi"/>
          <w:sz w:val="20"/>
          <w:szCs w:val="20"/>
          <w:lang w:eastAsia="pl-PL"/>
        </w:rPr>
        <w:t xml:space="preserve"> obejmuje artykuły spożywcze w ł</w:t>
      </w:r>
      <w:r w:rsidR="001B1A49" w:rsidRPr="005C08AA">
        <w:rPr>
          <w:rFonts w:eastAsia="Times New Roman" w:cstheme="minorHAnsi"/>
          <w:sz w:val="20"/>
          <w:szCs w:val="20"/>
          <w:lang w:eastAsia="pl-PL"/>
        </w:rPr>
        <w:t xml:space="preserve">ącznej ilości ok 28,17 </w:t>
      </w:r>
      <w:r w:rsidRPr="005C08AA">
        <w:rPr>
          <w:rFonts w:eastAsia="Times New Roman" w:cstheme="minorHAnsi"/>
          <w:sz w:val="20"/>
          <w:szCs w:val="20"/>
          <w:lang w:eastAsia="pl-PL"/>
        </w:rPr>
        <w:t>kg w tym:</w:t>
      </w:r>
    </w:p>
    <w:p w14:paraId="5D0FA36C" w14:textId="77777777" w:rsidR="00BF61ED" w:rsidRPr="005C08AA" w:rsidRDefault="00BF61ED" w:rsidP="00AF018B">
      <w:pPr>
        <w:shd w:val="clear" w:color="auto" w:fill="FFFFFF"/>
        <w:spacing w:before="100" w:beforeAutospacing="1" w:after="100" w:afterAutospacing="1" w:line="360" w:lineRule="auto"/>
        <w:rPr>
          <w:rFonts w:eastAsia="Times New Roman" w:cstheme="minorHAnsi"/>
          <w:b/>
          <w:sz w:val="20"/>
          <w:szCs w:val="20"/>
          <w:lang w:eastAsia="pl-PL"/>
        </w:rPr>
      </w:pPr>
      <w:r w:rsidRPr="005C08AA">
        <w:rPr>
          <w:rFonts w:eastAsia="Times New Roman" w:cstheme="minorHAnsi"/>
          <w:b/>
          <w:sz w:val="20"/>
          <w:szCs w:val="20"/>
          <w:lang w:eastAsia="pl-PL"/>
        </w:rPr>
        <w:t>Artykuły warzywne i owocowe:</w:t>
      </w:r>
    </w:p>
    <w:p w14:paraId="3BFD48B1" w14:textId="77777777" w:rsidR="00BF61ED" w:rsidRPr="005C08AA" w:rsidRDefault="00A577BB" w:rsidP="001B1A49">
      <w:pPr>
        <w:numPr>
          <w:ilvl w:val="2"/>
          <w:numId w:val="12"/>
        </w:numPr>
        <w:shd w:val="clear" w:color="auto" w:fill="FFFFFF"/>
        <w:spacing w:before="100" w:beforeAutospacing="1" w:after="100" w:afterAutospacing="1" w:line="360" w:lineRule="auto"/>
        <w:rPr>
          <w:rFonts w:eastAsia="Times New Roman" w:cstheme="minorHAnsi"/>
          <w:sz w:val="20"/>
          <w:szCs w:val="20"/>
          <w:lang w:eastAsia="pl-PL"/>
        </w:rPr>
      </w:pPr>
      <w:r w:rsidRPr="005C08AA">
        <w:rPr>
          <w:rFonts w:eastAsia="Times New Roman" w:cstheme="minorHAnsi"/>
          <w:sz w:val="20"/>
          <w:szCs w:val="20"/>
          <w:lang w:eastAsia="pl-PL"/>
        </w:rPr>
        <w:t>groszek z marchewką 3,2</w:t>
      </w:r>
      <w:r w:rsidR="002932C7" w:rsidRPr="005C08AA">
        <w:rPr>
          <w:rFonts w:eastAsia="Times New Roman" w:cstheme="minorHAnsi"/>
          <w:sz w:val="20"/>
          <w:szCs w:val="20"/>
          <w:lang w:eastAsia="pl-PL"/>
        </w:rPr>
        <w:t>0</w:t>
      </w:r>
      <w:r w:rsidR="001B1A49" w:rsidRPr="005C08AA">
        <w:rPr>
          <w:rFonts w:eastAsia="Times New Roman" w:cstheme="minorHAnsi"/>
          <w:sz w:val="20"/>
          <w:szCs w:val="20"/>
          <w:lang w:eastAsia="pl-PL"/>
        </w:rPr>
        <w:t xml:space="preserve"> kg</w:t>
      </w:r>
    </w:p>
    <w:p w14:paraId="7EDA7BB3" w14:textId="77777777" w:rsidR="00BF61ED" w:rsidRPr="005C08AA" w:rsidRDefault="00761757" w:rsidP="001B1A49">
      <w:pPr>
        <w:numPr>
          <w:ilvl w:val="2"/>
          <w:numId w:val="12"/>
        </w:numPr>
        <w:shd w:val="clear" w:color="auto" w:fill="FFFFFF"/>
        <w:spacing w:before="100" w:beforeAutospacing="1" w:after="100" w:afterAutospacing="1" w:line="360" w:lineRule="auto"/>
        <w:rPr>
          <w:rFonts w:eastAsia="Times New Roman" w:cstheme="minorHAnsi"/>
          <w:sz w:val="20"/>
          <w:szCs w:val="20"/>
          <w:lang w:eastAsia="pl-PL"/>
        </w:rPr>
      </w:pPr>
      <w:r w:rsidRPr="005C08AA">
        <w:rPr>
          <w:rFonts w:eastAsia="Times New Roman" w:cstheme="minorHAnsi"/>
          <w:sz w:val="20"/>
          <w:szCs w:val="20"/>
          <w:lang w:eastAsia="pl-PL"/>
        </w:rPr>
        <w:t>koncentrat pomidorowy 1,12</w:t>
      </w:r>
      <w:r w:rsidR="001B1A49" w:rsidRPr="005C08AA">
        <w:rPr>
          <w:rFonts w:eastAsia="Times New Roman" w:cstheme="minorHAnsi"/>
          <w:sz w:val="20"/>
          <w:szCs w:val="20"/>
          <w:lang w:eastAsia="pl-PL"/>
        </w:rPr>
        <w:t xml:space="preserve"> kg</w:t>
      </w:r>
    </w:p>
    <w:p w14:paraId="1EC87438" w14:textId="77777777" w:rsidR="000D6ABF" w:rsidRPr="005C08AA" w:rsidRDefault="00BF61ED" w:rsidP="001B1A49">
      <w:pPr>
        <w:numPr>
          <w:ilvl w:val="2"/>
          <w:numId w:val="12"/>
        </w:numPr>
        <w:shd w:val="clear" w:color="auto" w:fill="FFFFFF"/>
        <w:spacing w:before="100" w:beforeAutospacing="1" w:after="100" w:afterAutospacing="1" w:line="360" w:lineRule="auto"/>
        <w:rPr>
          <w:rFonts w:eastAsia="Times New Roman" w:cstheme="minorHAnsi"/>
          <w:sz w:val="20"/>
          <w:szCs w:val="20"/>
          <w:lang w:eastAsia="pl-PL"/>
        </w:rPr>
      </w:pPr>
      <w:r w:rsidRPr="005C08AA">
        <w:rPr>
          <w:rFonts w:eastAsia="Times New Roman" w:cstheme="minorHAnsi"/>
          <w:sz w:val="20"/>
          <w:szCs w:val="20"/>
          <w:lang w:eastAsia="pl-PL"/>
        </w:rPr>
        <w:t xml:space="preserve">powidła śliwkowe </w:t>
      </w:r>
      <w:r w:rsidR="00BC7301" w:rsidRPr="005C08AA">
        <w:rPr>
          <w:rFonts w:eastAsia="Times New Roman" w:cstheme="minorHAnsi"/>
          <w:sz w:val="20"/>
          <w:szCs w:val="20"/>
          <w:lang w:eastAsia="pl-PL"/>
        </w:rPr>
        <w:t>1</w:t>
      </w:r>
      <w:r w:rsidR="002932C7" w:rsidRPr="005C08AA">
        <w:rPr>
          <w:rFonts w:eastAsia="Times New Roman" w:cstheme="minorHAnsi"/>
          <w:sz w:val="20"/>
          <w:szCs w:val="20"/>
          <w:lang w:eastAsia="pl-PL"/>
        </w:rPr>
        <w:t>,</w:t>
      </w:r>
      <w:r w:rsidR="00BC7301" w:rsidRPr="005C08AA">
        <w:rPr>
          <w:rFonts w:eastAsia="Times New Roman" w:cstheme="minorHAnsi"/>
          <w:sz w:val="20"/>
          <w:szCs w:val="20"/>
          <w:lang w:eastAsia="pl-PL"/>
        </w:rPr>
        <w:t>5</w:t>
      </w:r>
      <w:r w:rsidR="002932C7" w:rsidRPr="005C08AA">
        <w:rPr>
          <w:rFonts w:eastAsia="Times New Roman" w:cstheme="minorHAnsi"/>
          <w:sz w:val="20"/>
          <w:szCs w:val="20"/>
          <w:lang w:eastAsia="pl-PL"/>
        </w:rPr>
        <w:t>0</w:t>
      </w:r>
      <w:r w:rsidR="001B1A49" w:rsidRPr="005C08AA">
        <w:rPr>
          <w:rFonts w:eastAsia="Times New Roman" w:cstheme="minorHAnsi"/>
          <w:sz w:val="20"/>
          <w:szCs w:val="20"/>
          <w:lang w:eastAsia="pl-PL"/>
        </w:rPr>
        <w:t xml:space="preserve"> kg</w:t>
      </w:r>
    </w:p>
    <w:p w14:paraId="0B1F5B4B" w14:textId="77777777" w:rsidR="00BF61ED" w:rsidRPr="005C08AA" w:rsidRDefault="00BF61ED" w:rsidP="00AF018B">
      <w:pPr>
        <w:shd w:val="clear" w:color="auto" w:fill="FFFFFF"/>
        <w:spacing w:before="100" w:beforeAutospacing="1" w:after="100" w:afterAutospacing="1" w:line="360" w:lineRule="auto"/>
        <w:rPr>
          <w:rFonts w:eastAsia="Times New Roman" w:cstheme="minorHAnsi"/>
          <w:b/>
          <w:sz w:val="20"/>
          <w:szCs w:val="20"/>
          <w:lang w:eastAsia="pl-PL"/>
        </w:rPr>
      </w:pPr>
      <w:r w:rsidRPr="005C08AA">
        <w:rPr>
          <w:rFonts w:eastAsia="Times New Roman" w:cstheme="minorHAnsi"/>
          <w:b/>
          <w:sz w:val="20"/>
          <w:szCs w:val="20"/>
          <w:lang w:eastAsia="pl-PL"/>
        </w:rPr>
        <w:t>Artykuły skrobiowe:</w:t>
      </w:r>
    </w:p>
    <w:p w14:paraId="4CFE02A5" w14:textId="77777777" w:rsidR="00BF61ED" w:rsidRPr="005C08AA" w:rsidRDefault="00BF61ED" w:rsidP="001B1A49">
      <w:pPr>
        <w:numPr>
          <w:ilvl w:val="2"/>
          <w:numId w:val="13"/>
        </w:numPr>
        <w:shd w:val="clear" w:color="auto" w:fill="FFFFFF"/>
        <w:spacing w:before="100" w:beforeAutospacing="1" w:after="100" w:afterAutospacing="1" w:line="360" w:lineRule="auto"/>
        <w:rPr>
          <w:rFonts w:eastAsia="Times New Roman" w:cstheme="minorHAnsi"/>
          <w:sz w:val="20"/>
          <w:szCs w:val="20"/>
          <w:lang w:eastAsia="pl-PL"/>
        </w:rPr>
      </w:pPr>
      <w:r w:rsidRPr="005C08AA">
        <w:rPr>
          <w:rFonts w:eastAsia="Times New Roman" w:cstheme="minorHAnsi"/>
          <w:sz w:val="20"/>
          <w:szCs w:val="20"/>
          <w:lang w:eastAsia="pl-PL"/>
        </w:rPr>
        <w:t>makaron jajeczny</w:t>
      </w:r>
      <w:r w:rsidR="002932C7" w:rsidRPr="005C08AA">
        <w:rPr>
          <w:rFonts w:eastAsia="Times New Roman" w:cstheme="minorHAnsi"/>
          <w:sz w:val="20"/>
          <w:szCs w:val="20"/>
          <w:lang w:eastAsia="pl-PL"/>
        </w:rPr>
        <w:t xml:space="preserve"> świderki </w:t>
      </w:r>
      <w:r w:rsidR="001B1A49" w:rsidRPr="005C08AA">
        <w:rPr>
          <w:rFonts w:eastAsia="Times New Roman" w:cstheme="minorHAnsi"/>
          <w:sz w:val="20"/>
          <w:szCs w:val="20"/>
          <w:lang w:eastAsia="pl-PL"/>
        </w:rPr>
        <w:t>4,5</w:t>
      </w:r>
      <w:r w:rsidR="002932C7" w:rsidRPr="005C08AA">
        <w:rPr>
          <w:rFonts w:eastAsia="Times New Roman" w:cstheme="minorHAnsi"/>
          <w:sz w:val="20"/>
          <w:szCs w:val="20"/>
          <w:lang w:eastAsia="pl-PL"/>
        </w:rPr>
        <w:t>0</w:t>
      </w:r>
      <w:r w:rsidR="001B1A49" w:rsidRPr="005C08AA">
        <w:rPr>
          <w:rFonts w:eastAsia="Times New Roman" w:cstheme="minorHAnsi"/>
          <w:sz w:val="20"/>
          <w:szCs w:val="20"/>
          <w:lang w:eastAsia="pl-PL"/>
        </w:rPr>
        <w:t xml:space="preserve"> kg</w:t>
      </w:r>
    </w:p>
    <w:p w14:paraId="47B848D6" w14:textId="77777777" w:rsidR="00D71982" w:rsidRPr="005C08AA" w:rsidRDefault="0030233D" w:rsidP="001B1A49">
      <w:pPr>
        <w:numPr>
          <w:ilvl w:val="2"/>
          <w:numId w:val="13"/>
        </w:numPr>
        <w:shd w:val="clear" w:color="auto" w:fill="FFFFFF"/>
        <w:spacing w:before="100" w:beforeAutospacing="1" w:after="100" w:afterAutospacing="1" w:line="360" w:lineRule="auto"/>
        <w:rPr>
          <w:rFonts w:eastAsia="Times New Roman" w:cstheme="minorHAnsi"/>
          <w:sz w:val="20"/>
          <w:szCs w:val="20"/>
          <w:lang w:eastAsia="pl-PL"/>
        </w:rPr>
      </w:pPr>
      <w:r w:rsidRPr="005C08AA">
        <w:rPr>
          <w:rFonts w:eastAsia="Times New Roman" w:cstheme="minorHAnsi"/>
          <w:sz w:val="20"/>
          <w:szCs w:val="20"/>
          <w:lang w:eastAsia="pl-PL"/>
        </w:rPr>
        <w:t>kasza jęczmienna</w:t>
      </w:r>
      <w:r w:rsidR="001B1A49" w:rsidRPr="005C08AA">
        <w:rPr>
          <w:rFonts w:eastAsia="Times New Roman" w:cstheme="minorHAnsi"/>
          <w:sz w:val="20"/>
          <w:szCs w:val="20"/>
          <w:lang w:eastAsia="pl-PL"/>
        </w:rPr>
        <w:t xml:space="preserve"> 1 kg</w:t>
      </w:r>
    </w:p>
    <w:p w14:paraId="03CF0BDE" w14:textId="77777777" w:rsidR="00BF61ED" w:rsidRPr="005C08AA" w:rsidRDefault="00BF61ED" w:rsidP="00AF018B">
      <w:pPr>
        <w:shd w:val="clear" w:color="auto" w:fill="FFFFFF"/>
        <w:spacing w:before="100" w:beforeAutospacing="1" w:after="100" w:afterAutospacing="1" w:line="360" w:lineRule="auto"/>
        <w:rPr>
          <w:rFonts w:eastAsia="Times New Roman" w:cstheme="minorHAnsi"/>
          <w:b/>
          <w:sz w:val="20"/>
          <w:szCs w:val="20"/>
          <w:lang w:eastAsia="pl-PL"/>
        </w:rPr>
      </w:pPr>
      <w:r w:rsidRPr="005C08AA">
        <w:rPr>
          <w:rFonts w:eastAsia="Times New Roman" w:cstheme="minorHAnsi"/>
          <w:b/>
          <w:sz w:val="20"/>
          <w:szCs w:val="20"/>
          <w:lang w:eastAsia="pl-PL"/>
        </w:rPr>
        <w:t>Artykuły mleczne:</w:t>
      </w:r>
    </w:p>
    <w:p w14:paraId="3906FA1F" w14:textId="77777777" w:rsidR="00BF61ED" w:rsidRPr="005C08AA" w:rsidRDefault="001B1A49" w:rsidP="001B1A49">
      <w:pPr>
        <w:numPr>
          <w:ilvl w:val="2"/>
          <w:numId w:val="14"/>
        </w:numPr>
        <w:shd w:val="clear" w:color="auto" w:fill="FFFFFF"/>
        <w:spacing w:before="100" w:beforeAutospacing="1" w:after="100" w:afterAutospacing="1" w:line="360" w:lineRule="auto"/>
        <w:rPr>
          <w:rFonts w:eastAsia="Times New Roman" w:cstheme="minorHAnsi"/>
          <w:sz w:val="20"/>
          <w:szCs w:val="20"/>
          <w:lang w:eastAsia="pl-PL"/>
        </w:rPr>
      </w:pPr>
      <w:r w:rsidRPr="005C08AA">
        <w:rPr>
          <w:rFonts w:eastAsia="Times New Roman" w:cstheme="minorHAnsi"/>
          <w:sz w:val="20"/>
          <w:szCs w:val="20"/>
          <w:lang w:eastAsia="pl-PL"/>
        </w:rPr>
        <w:t>mleko UHT 5</w:t>
      </w:r>
      <w:r w:rsidR="00BF61ED" w:rsidRPr="005C08AA">
        <w:rPr>
          <w:rFonts w:eastAsia="Times New Roman" w:cstheme="minorHAnsi"/>
          <w:sz w:val="20"/>
          <w:szCs w:val="20"/>
          <w:lang w:eastAsia="pl-PL"/>
        </w:rPr>
        <w:t xml:space="preserve"> l,</w:t>
      </w:r>
    </w:p>
    <w:p w14:paraId="5BB6531F" w14:textId="77777777" w:rsidR="00BF61ED" w:rsidRPr="005C08AA" w:rsidRDefault="00BF61ED" w:rsidP="00AF018B">
      <w:pPr>
        <w:shd w:val="clear" w:color="auto" w:fill="FFFFFF"/>
        <w:spacing w:before="100" w:beforeAutospacing="1" w:after="100" w:afterAutospacing="1" w:line="360" w:lineRule="auto"/>
        <w:rPr>
          <w:rFonts w:eastAsia="Times New Roman" w:cstheme="minorHAnsi"/>
          <w:b/>
          <w:sz w:val="20"/>
          <w:szCs w:val="20"/>
          <w:lang w:eastAsia="pl-PL"/>
        </w:rPr>
      </w:pPr>
      <w:r w:rsidRPr="005C08AA">
        <w:rPr>
          <w:rFonts w:eastAsia="Times New Roman" w:cstheme="minorHAnsi"/>
          <w:b/>
          <w:sz w:val="20"/>
          <w:szCs w:val="20"/>
          <w:lang w:eastAsia="pl-PL"/>
        </w:rPr>
        <w:t>Artykuły mięsne:</w:t>
      </w:r>
    </w:p>
    <w:p w14:paraId="7C9FC09F" w14:textId="77777777" w:rsidR="00BF61ED" w:rsidRPr="005C08AA" w:rsidRDefault="00A577BB" w:rsidP="00AF018B">
      <w:pPr>
        <w:numPr>
          <w:ilvl w:val="2"/>
          <w:numId w:val="15"/>
        </w:numPr>
        <w:shd w:val="clear" w:color="auto" w:fill="FFFFFF"/>
        <w:spacing w:before="100" w:beforeAutospacing="1" w:after="100" w:afterAutospacing="1" w:line="360" w:lineRule="auto"/>
        <w:rPr>
          <w:rFonts w:eastAsia="Times New Roman" w:cstheme="minorHAnsi"/>
          <w:sz w:val="20"/>
          <w:szCs w:val="20"/>
          <w:lang w:eastAsia="pl-PL"/>
        </w:rPr>
      </w:pPr>
      <w:r w:rsidRPr="005C08AA">
        <w:rPr>
          <w:rFonts w:eastAsia="Times New Roman" w:cstheme="minorHAnsi"/>
          <w:sz w:val="20"/>
          <w:szCs w:val="20"/>
          <w:lang w:eastAsia="pl-PL"/>
        </w:rPr>
        <w:t xml:space="preserve">szynka </w:t>
      </w:r>
      <w:r w:rsidR="0030233D" w:rsidRPr="005C08AA">
        <w:rPr>
          <w:rFonts w:eastAsia="Times New Roman" w:cstheme="minorHAnsi"/>
          <w:sz w:val="20"/>
          <w:szCs w:val="20"/>
          <w:lang w:eastAsia="pl-PL"/>
        </w:rPr>
        <w:t>drobiowa 2,40</w:t>
      </w:r>
      <w:r w:rsidR="00BF61ED" w:rsidRPr="005C08AA">
        <w:rPr>
          <w:rFonts w:eastAsia="Times New Roman" w:cstheme="minorHAnsi"/>
          <w:sz w:val="20"/>
          <w:szCs w:val="20"/>
          <w:lang w:eastAsia="pl-PL"/>
        </w:rPr>
        <w:t xml:space="preserve"> kg,</w:t>
      </w:r>
    </w:p>
    <w:p w14:paraId="17AD9757" w14:textId="77777777" w:rsidR="00BF61ED" w:rsidRPr="005C08AA" w:rsidRDefault="00A577BB" w:rsidP="001B1A49">
      <w:pPr>
        <w:numPr>
          <w:ilvl w:val="2"/>
          <w:numId w:val="15"/>
        </w:numPr>
        <w:shd w:val="clear" w:color="auto" w:fill="FFFFFF"/>
        <w:spacing w:before="100" w:beforeAutospacing="1" w:after="100" w:afterAutospacing="1" w:line="360" w:lineRule="auto"/>
        <w:rPr>
          <w:rFonts w:eastAsia="Times New Roman" w:cstheme="minorHAnsi"/>
          <w:sz w:val="20"/>
          <w:szCs w:val="20"/>
          <w:lang w:eastAsia="pl-PL"/>
        </w:rPr>
      </w:pPr>
      <w:r w:rsidRPr="005C08AA">
        <w:rPr>
          <w:rFonts w:eastAsia="Times New Roman" w:cstheme="minorHAnsi"/>
          <w:sz w:val="20"/>
          <w:szCs w:val="20"/>
          <w:lang w:eastAsia="pl-PL"/>
        </w:rPr>
        <w:t xml:space="preserve">szynka wieprzowa mielona </w:t>
      </w:r>
      <w:r w:rsidR="00BF61ED" w:rsidRPr="005C08AA">
        <w:rPr>
          <w:rFonts w:eastAsia="Times New Roman" w:cstheme="minorHAnsi"/>
          <w:sz w:val="20"/>
          <w:szCs w:val="20"/>
          <w:lang w:eastAsia="pl-PL"/>
        </w:rPr>
        <w:t>1</w:t>
      </w:r>
      <w:r w:rsidR="0030233D" w:rsidRPr="005C08AA">
        <w:rPr>
          <w:rFonts w:eastAsia="Times New Roman" w:cstheme="minorHAnsi"/>
          <w:sz w:val="20"/>
          <w:szCs w:val="20"/>
          <w:lang w:eastAsia="pl-PL"/>
        </w:rPr>
        <w:t>,20</w:t>
      </w:r>
      <w:r w:rsidR="00BF61ED" w:rsidRPr="005C08AA">
        <w:rPr>
          <w:rFonts w:eastAsia="Times New Roman" w:cstheme="minorHAnsi"/>
          <w:sz w:val="20"/>
          <w:szCs w:val="20"/>
          <w:lang w:eastAsia="pl-PL"/>
        </w:rPr>
        <w:t xml:space="preserve"> kg,</w:t>
      </w:r>
    </w:p>
    <w:p w14:paraId="79939694" w14:textId="77777777" w:rsidR="00BF61ED" w:rsidRPr="005C08AA" w:rsidRDefault="001B1A49" w:rsidP="00AF018B">
      <w:pPr>
        <w:numPr>
          <w:ilvl w:val="2"/>
          <w:numId w:val="15"/>
        </w:numPr>
        <w:shd w:val="clear" w:color="auto" w:fill="FFFFFF"/>
        <w:spacing w:before="100" w:beforeAutospacing="1" w:after="100" w:afterAutospacing="1" w:line="360" w:lineRule="auto"/>
        <w:rPr>
          <w:rFonts w:eastAsia="Times New Roman" w:cstheme="minorHAnsi"/>
          <w:sz w:val="20"/>
          <w:szCs w:val="20"/>
          <w:lang w:eastAsia="pl-PL"/>
        </w:rPr>
      </w:pPr>
      <w:r w:rsidRPr="005C08AA">
        <w:rPr>
          <w:rFonts w:eastAsia="Times New Roman" w:cstheme="minorHAnsi"/>
          <w:sz w:val="20"/>
          <w:szCs w:val="20"/>
          <w:lang w:eastAsia="pl-PL"/>
        </w:rPr>
        <w:t>filet z makreli w oleju 0,85</w:t>
      </w:r>
      <w:r w:rsidR="00BF61ED" w:rsidRPr="005C08AA">
        <w:rPr>
          <w:rFonts w:eastAsia="Times New Roman" w:cstheme="minorHAnsi"/>
          <w:sz w:val="20"/>
          <w:szCs w:val="20"/>
          <w:lang w:eastAsia="pl-PL"/>
        </w:rPr>
        <w:t xml:space="preserve"> kg,</w:t>
      </w:r>
    </w:p>
    <w:p w14:paraId="10E06426" w14:textId="77777777" w:rsidR="005C08AA" w:rsidRDefault="005C08AA" w:rsidP="00AF018B">
      <w:pPr>
        <w:shd w:val="clear" w:color="auto" w:fill="FFFFFF"/>
        <w:spacing w:before="100" w:beforeAutospacing="1" w:after="100" w:afterAutospacing="1" w:line="360" w:lineRule="auto"/>
        <w:rPr>
          <w:rFonts w:eastAsia="Times New Roman" w:cstheme="minorHAnsi"/>
          <w:b/>
          <w:sz w:val="20"/>
          <w:szCs w:val="20"/>
          <w:lang w:eastAsia="pl-PL"/>
        </w:rPr>
      </w:pPr>
    </w:p>
    <w:p w14:paraId="052930B4" w14:textId="4DA6BE53" w:rsidR="00BF61ED" w:rsidRPr="005C08AA" w:rsidRDefault="00BF61ED" w:rsidP="00AF018B">
      <w:pPr>
        <w:shd w:val="clear" w:color="auto" w:fill="FFFFFF"/>
        <w:spacing w:before="100" w:beforeAutospacing="1" w:after="100" w:afterAutospacing="1" w:line="360" w:lineRule="auto"/>
        <w:rPr>
          <w:rFonts w:eastAsia="Times New Roman" w:cstheme="minorHAnsi"/>
          <w:b/>
          <w:sz w:val="20"/>
          <w:szCs w:val="20"/>
          <w:lang w:eastAsia="pl-PL"/>
        </w:rPr>
      </w:pPr>
      <w:r w:rsidRPr="005C08AA">
        <w:rPr>
          <w:rFonts w:eastAsia="Times New Roman" w:cstheme="minorHAnsi"/>
          <w:b/>
          <w:sz w:val="20"/>
          <w:szCs w:val="20"/>
          <w:lang w:eastAsia="pl-PL"/>
        </w:rPr>
        <w:lastRenderedPageBreak/>
        <w:t>Cukier</w:t>
      </w:r>
    </w:p>
    <w:p w14:paraId="183E17B3" w14:textId="77777777" w:rsidR="0030233D" w:rsidRPr="005C08AA" w:rsidRDefault="00BF61ED" w:rsidP="001B1A49">
      <w:pPr>
        <w:numPr>
          <w:ilvl w:val="2"/>
          <w:numId w:val="16"/>
        </w:numPr>
        <w:shd w:val="clear" w:color="auto" w:fill="FFFFFF"/>
        <w:spacing w:before="100" w:beforeAutospacing="1" w:after="100" w:afterAutospacing="1" w:line="360" w:lineRule="auto"/>
        <w:rPr>
          <w:rFonts w:eastAsia="Times New Roman" w:cstheme="minorHAnsi"/>
          <w:sz w:val="20"/>
          <w:szCs w:val="20"/>
          <w:lang w:eastAsia="pl-PL"/>
        </w:rPr>
      </w:pPr>
      <w:r w:rsidRPr="005C08AA">
        <w:rPr>
          <w:rFonts w:eastAsia="Times New Roman" w:cstheme="minorHAnsi"/>
          <w:sz w:val="20"/>
          <w:szCs w:val="20"/>
          <w:lang w:eastAsia="pl-PL"/>
        </w:rPr>
        <w:t>cukier biały 4 kg,</w:t>
      </w:r>
    </w:p>
    <w:p w14:paraId="211FEB3F" w14:textId="77777777" w:rsidR="00BF61ED" w:rsidRPr="005C08AA" w:rsidRDefault="00BF61ED" w:rsidP="00AF018B">
      <w:pPr>
        <w:shd w:val="clear" w:color="auto" w:fill="FFFFFF"/>
        <w:spacing w:before="100" w:beforeAutospacing="1" w:after="100" w:afterAutospacing="1" w:line="360" w:lineRule="auto"/>
        <w:rPr>
          <w:rFonts w:eastAsia="Times New Roman" w:cstheme="minorHAnsi"/>
          <w:b/>
          <w:sz w:val="20"/>
          <w:szCs w:val="20"/>
          <w:lang w:eastAsia="pl-PL"/>
        </w:rPr>
      </w:pPr>
      <w:r w:rsidRPr="005C08AA">
        <w:rPr>
          <w:rFonts w:eastAsia="Times New Roman" w:cstheme="minorHAnsi"/>
          <w:b/>
          <w:sz w:val="20"/>
          <w:szCs w:val="20"/>
          <w:lang w:eastAsia="pl-PL"/>
        </w:rPr>
        <w:t>Tłuszcze</w:t>
      </w:r>
    </w:p>
    <w:p w14:paraId="609092B9" w14:textId="77777777" w:rsidR="00BF61ED" w:rsidRPr="005C08AA" w:rsidRDefault="00BF61ED" w:rsidP="0030233D">
      <w:pPr>
        <w:numPr>
          <w:ilvl w:val="2"/>
          <w:numId w:val="17"/>
        </w:numPr>
        <w:shd w:val="clear" w:color="auto" w:fill="FFFFFF"/>
        <w:spacing w:before="100" w:beforeAutospacing="1" w:after="100" w:afterAutospacing="1" w:line="360" w:lineRule="auto"/>
        <w:rPr>
          <w:rFonts w:eastAsia="Times New Roman" w:cstheme="minorHAnsi"/>
          <w:sz w:val="20"/>
          <w:szCs w:val="20"/>
          <w:lang w:eastAsia="pl-PL"/>
        </w:rPr>
      </w:pPr>
      <w:r w:rsidRPr="005C08AA">
        <w:rPr>
          <w:rFonts w:eastAsia="Times New Roman" w:cstheme="minorHAnsi"/>
          <w:sz w:val="20"/>
          <w:szCs w:val="20"/>
          <w:lang w:eastAsia="pl-PL"/>
        </w:rPr>
        <w:t>olej rzepakowy 4 l,</w:t>
      </w:r>
    </w:p>
    <w:p w14:paraId="25599DF2" w14:textId="77777777" w:rsidR="001B1A49" w:rsidRPr="005C08AA" w:rsidRDefault="006D437D" w:rsidP="001B1A49">
      <w:pPr>
        <w:shd w:val="clear" w:color="auto" w:fill="FFFFFF"/>
        <w:spacing w:before="100" w:beforeAutospacing="1" w:after="100" w:afterAutospacing="1" w:line="360" w:lineRule="auto"/>
        <w:rPr>
          <w:rFonts w:eastAsia="Times New Roman" w:cstheme="minorHAnsi"/>
          <w:b/>
          <w:sz w:val="20"/>
          <w:szCs w:val="20"/>
          <w:lang w:eastAsia="pl-PL"/>
        </w:rPr>
      </w:pPr>
      <w:r w:rsidRPr="005C08AA">
        <w:rPr>
          <w:rFonts w:eastAsia="Times New Roman" w:cstheme="minorHAnsi"/>
          <w:b/>
          <w:sz w:val="20"/>
          <w:szCs w:val="20"/>
          <w:lang w:eastAsia="pl-PL"/>
        </w:rPr>
        <w:t>ZESTAW 11 ARTYKUŁÓW NA PODPROGRAM 2021 OKREŚLONY JEST DLA JEDNEGO ODBIORCY KOŃCOWEGO, ZARÓWNO DLA OSOBY SAMOTNIE GOSPODARUJĄCEJ JAK I DLA OSOBY W RODZINIE.</w:t>
      </w:r>
    </w:p>
    <w:p w14:paraId="7A0D257A" w14:textId="77777777" w:rsidR="00BF61ED" w:rsidRPr="005C08AA" w:rsidRDefault="00BF61ED" w:rsidP="00AF018B">
      <w:pPr>
        <w:pStyle w:val="Akapitzlist"/>
        <w:numPr>
          <w:ilvl w:val="0"/>
          <w:numId w:val="11"/>
        </w:numPr>
        <w:shd w:val="clear" w:color="auto" w:fill="FFFFFF"/>
        <w:tabs>
          <w:tab w:val="num" w:pos="720"/>
        </w:tabs>
        <w:spacing w:before="100" w:beforeAutospacing="1" w:after="100" w:afterAutospacing="1" w:line="360" w:lineRule="auto"/>
        <w:jc w:val="both"/>
        <w:rPr>
          <w:rFonts w:eastAsia="Times New Roman" w:cstheme="minorHAnsi"/>
          <w:sz w:val="20"/>
          <w:szCs w:val="20"/>
          <w:lang w:eastAsia="pl-PL"/>
        </w:rPr>
      </w:pPr>
      <w:r w:rsidRPr="005C08AA">
        <w:rPr>
          <w:rFonts w:eastAsia="Times New Roman" w:cstheme="minorHAnsi"/>
          <w:b/>
          <w:sz w:val="20"/>
          <w:szCs w:val="20"/>
          <w:lang w:eastAsia="pl-PL"/>
        </w:rPr>
        <w:t>Paczka żywnościowa</w:t>
      </w:r>
      <w:r w:rsidRPr="005C08AA">
        <w:rPr>
          <w:rFonts w:eastAsia="Times New Roman" w:cstheme="minorHAnsi"/>
          <w:sz w:val="20"/>
          <w:szCs w:val="20"/>
          <w:lang w:eastAsia="pl-PL"/>
        </w:rPr>
        <w:t>  to minimum kilka artykułów spożywczych</w:t>
      </w:r>
      <w:r w:rsidR="00D325D1" w:rsidRPr="005C08AA">
        <w:rPr>
          <w:rFonts w:eastAsia="Times New Roman" w:cstheme="minorHAnsi"/>
          <w:sz w:val="20"/>
          <w:szCs w:val="20"/>
          <w:lang w:eastAsia="pl-PL"/>
        </w:rPr>
        <w:t xml:space="preserve"> [co najmniej 3]</w:t>
      </w:r>
      <w:r w:rsidRPr="005C08AA">
        <w:rPr>
          <w:rFonts w:eastAsia="Times New Roman" w:cstheme="minorHAnsi"/>
          <w:sz w:val="20"/>
          <w:szCs w:val="20"/>
          <w:lang w:eastAsia="pl-PL"/>
        </w:rPr>
        <w:t xml:space="preserve">  z różnych grup towarowych  wydawanych jednorazowo. </w:t>
      </w:r>
    </w:p>
    <w:p w14:paraId="6563ADFB" w14:textId="77777777" w:rsidR="00BF61ED" w:rsidRPr="005C08AA" w:rsidRDefault="00BF61ED" w:rsidP="00AF018B">
      <w:pPr>
        <w:pStyle w:val="Akapitzlist"/>
        <w:numPr>
          <w:ilvl w:val="0"/>
          <w:numId w:val="11"/>
        </w:numPr>
        <w:shd w:val="clear" w:color="auto" w:fill="FFFFFF"/>
        <w:tabs>
          <w:tab w:val="num" w:pos="720"/>
        </w:tabs>
        <w:spacing w:before="100" w:beforeAutospacing="1" w:after="100" w:afterAutospacing="1" w:line="360" w:lineRule="auto"/>
        <w:jc w:val="both"/>
        <w:rPr>
          <w:rFonts w:eastAsia="Times New Roman" w:cstheme="minorHAnsi"/>
          <w:sz w:val="20"/>
          <w:szCs w:val="20"/>
          <w:lang w:eastAsia="pl-PL"/>
        </w:rPr>
      </w:pPr>
      <w:r w:rsidRPr="005C08AA">
        <w:rPr>
          <w:rFonts w:eastAsia="Times New Roman" w:cstheme="minorHAnsi"/>
          <w:b/>
          <w:sz w:val="20"/>
          <w:szCs w:val="20"/>
          <w:lang w:eastAsia="pl-PL"/>
        </w:rPr>
        <w:t xml:space="preserve">Posiłek </w:t>
      </w:r>
      <w:r w:rsidRPr="005C08AA">
        <w:rPr>
          <w:rFonts w:eastAsia="Times New Roman" w:cstheme="minorHAnsi"/>
          <w:sz w:val="20"/>
          <w:szCs w:val="20"/>
          <w:lang w:eastAsia="pl-PL"/>
        </w:rPr>
        <w:t xml:space="preserve"> to każdy posiłek przygotowany w OPL, np. jadłodajnie, schroniska dla osób bezdomnych] do tego przeznaczone: śniadanie, II śniadanie, obiad – w szczególności  gorący posiłek, podwieczorek, kolacja]. </w:t>
      </w:r>
      <w:r w:rsidRPr="005C08AA">
        <w:rPr>
          <w:rFonts w:cstheme="minorHAnsi"/>
          <w:sz w:val="20"/>
          <w:szCs w:val="20"/>
        </w:rPr>
        <w:t>posiłki do spożycia na miejscu są przygotowywane i wydawane w placówkach posiadających zaplecze kuchenne (m.in. w schroniskach dla bezdomnych, jadłodajniach, noclegowniach) z wyłączeniem świadczenia usług firm zewnętrznych (np. catering).</w:t>
      </w:r>
    </w:p>
    <w:p w14:paraId="3C166F58" w14:textId="77777777" w:rsidR="007C49F6" w:rsidRPr="005C08AA" w:rsidRDefault="007C49F6" w:rsidP="00AF018B">
      <w:pPr>
        <w:pStyle w:val="Akapitzlist"/>
        <w:numPr>
          <w:ilvl w:val="0"/>
          <w:numId w:val="11"/>
        </w:numPr>
        <w:spacing w:line="360" w:lineRule="auto"/>
        <w:rPr>
          <w:rFonts w:eastAsia="Times New Roman" w:cstheme="minorHAnsi"/>
          <w:sz w:val="20"/>
          <w:szCs w:val="20"/>
          <w:lang w:eastAsia="pl-PL"/>
        </w:rPr>
      </w:pPr>
      <w:r w:rsidRPr="005C08AA">
        <w:rPr>
          <w:rFonts w:eastAsia="Times New Roman" w:cstheme="minorHAnsi"/>
          <w:sz w:val="20"/>
          <w:szCs w:val="20"/>
          <w:lang w:eastAsia="pl-PL"/>
        </w:rPr>
        <w:t>W przypadku gdy liczba osób uprawnionych do pomocy żywnościowej zgłaszających się w tra</w:t>
      </w:r>
      <w:r w:rsidR="00A577BB" w:rsidRPr="005C08AA">
        <w:rPr>
          <w:rFonts w:eastAsia="Times New Roman" w:cstheme="minorHAnsi"/>
          <w:sz w:val="20"/>
          <w:szCs w:val="20"/>
          <w:lang w:eastAsia="pl-PL"/>
        </w:rPr>
        <w:t>kcie realiza</w:t>
      </w:r>
      <w:r w:rsidR="006D437D" w:rsidRPr="005C08AA">
        <w:rPr>
          <w:rFonts w:eastAsia="Times New Roman" w:cstheme="minorHAnsi"/>
          <w:sz w:val="20"/>
          <w:szCs w:val="20"/>
          <w:lang w:eastAsia="pl-PL"/>
        </w:rPr>
        <w:t>cji Podprogramu 2021</w:t>
      </w:r>
      <w:r w:rsidRPr="005C08AA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="004E251A" w:rsidRPr="005C08AA">
        <w:rPr>
          <w:rFonts w:eastAsia="Times New Roman" w:cstheme="minorHAnsi"/>
          <w:sz w:val="20"/>
          <w:szCs w:val="20"/>
          <w:lang w:eastAsia="pl-PL"/>
        </w:rPr>
        <w:t xml:space="preserve">jest większa niż </w:t>
      </w:r>
      <w:r w:rsidRPr="005C08AA">
        <w:rPr>
          <w:rFonts w:eastAsia="Times New Roman" w:cstheme="minorHAnsi"/>
          <w:sz w:val="20"/>
          <w:szCs w:val="20"/>
          <w:lang w:eastAsia="pl-PL"/>
        </w:rPr>
        <w:t xml:space="preserve">do danej OPR/OPL </w:t>
      </w:r>
      <w:r w:rsidR="009D022B" w:rsidRPr="005C08AA">
        <w:rPr>
          <w:rFonts w:eastAsia="Times New Roman" w:cstheme="minorHAnsi"/>
          <w:sz w:val="20"/>
          <w:szCs w:val="20"/>
          <w:lang w:eastAsia="pl-PL"/>
        </w:rPr>
        <w:t>będzie większa niż</w:t>
      </w:r>
      <w:r w:rsidR="004E251A" w:rsidRPr="005C08AA">
        <w:rPr>
          <w:rFonts w:eastAsia="Times New Roman" w:cstheme="minorHAnsi"/>
          <w:sz w:val="20"/>
          <w:szCs w:val="20"/>
          <w:lang w:eastAsia="pl-PL"/>
        </w:rPr>
        <w:t xml:space="preserve"> planowana</w:t>
      </w:r>
      <w:r w:rsidRPr="005C08AA">
        <w:rPr>
          <w:rFonts w:eastAsia="Times New Roman" w:cstheme="minorHAnsi"/>
          <w:sz w:val="20"/>
          <w:szCs w:val="20"/>
          <w:lang w:eastAsia="pl-PL"/>
        </w:rPr>
        <w:t>, Instytucja Zarządzająca dopuszcza zmniejszenie zestawu rocznego dla 1 oso</w:t>
      </w:r>
      <w:r w:rsidR="006D437D" w:rsidRPr="005C08AA">
        <w:rPr>
          <w:rFonts w:eastAsia="Times New Roman" w:cstheme="minorHAnsi"/>
          <w:sz w:val="20"/>
          <w:szCs w:val="20"/>
          <w:lang w:eastAsia="pl-PL"/>
        </w:rPr>
        <w:t>by,</w:t>
      </w:r>
      <w:r w:rsidR="006D437D" w:rsidRPr="005C08AA">
        <w:rPr>
          <w:rFonts w:eastAsia="Times New Roman" w:cstheme="minorHAnsi"/>
          <w:b/>
          <w:sz w:val="20"/>
          <w:szCs w:val="20"/>
          <w:lang w:eastAsia="pl-PL"/>
        </w:rPr>
        <w:t xml:space="preserve"> nie więcej jednakże niż do 8</w:t>
      </w:r>
      <w:r w:rsidRPr="005C08AA">
        <w:rPr>
          <w:rFonts w:eastAsia="Times New Roman" w:cstheme="minorHAnsi"/>
          <w:b/>
          <w:sz w:val="20"/>
          <w:szCs w:val="20"/>
          <w:lang w:eastAsia="pl-PL"/>
        </w:rPr>
        <w:t>0% jego ca</w:t>
      </w:r>
      <w:r w:rsidR="00761757" w:rsidRPr="005C08AA">
        <w:rPr>
          <w:rFonts w:eastAsia="Times New Roman" w:cstheme="minorHAnsi"/>
          <w:b/>
          <w:sz w:val="20"/>
          <w:szCs w:val="20"/>
          <w:lang w:eastAsia="pl-PL"/>
        </w:rPr>
        <w:t>łkowi</w:t>
      </w:r>
      <w:r w:rsidR="006D437D" w:rsidRPr="005C08AA">
        <w:rPr>
          <w:rFonts w:eastAsia="Times New Roman" w:cstheme="minorHAnsi"/>
          <w:b/>
          <w:sz w:val="20"/>
          <w:szCs w:val="20"/>
          <w:lang w:eastAsia="pl-PL"/>
        </w:rPr>
        <w:t>tej ilości (tj. do ok. 22</w:t>
      </w:r>
      <w:r w:rsidR="0030233D" w:rsidRPr="005C08AA">
        <w:rPr>
          <w:rFonts w:eastAsia="Times New Roman" w:cstheme="minorHAnsi"/>
          <w:b/>
          <w:sz w:val="20"/>
          <w:szCs w:val="20"/>
          <w:lang w:eastAsia="pl-PL"/>
        </w:rPr>
        <w:t>,</w:t>
      </w:r>
      <w:r w:rsidR="006D437D" w:rsidRPr="005C08AA">
        <w:rPr>
          <w:rFonts w:eastAsia="Times New Roman" w:cstheme="minorHAnsi"/>
          <w:b/>
          <w:sz w:val="20"/>
          <w:szCs w:val="20"/>
          <w:lang w:eastAsia="pl-PL"/>
        </w:rPr>
        <w:t>5</w:t>
      </w:r>
      <w:r w:rsidRPr="005C08AA">
        <w:rPr>
          <w:rFonts w:eastAsia="Times New Roman" w:cstheme="minorHAnsi"/>
          <w:b/>
          <w:sz w:val="20"/>
          <w:szCs w:val="20"/>
          <w:lang w:eastAsia="pl-PL"/>
        </w:rPr>
        <w:t xml:space="preserve"> kg). </w:t>
      </w:r>
      <w:r w:rsidRPr="005C08AA">
        <w:rPr>
          <w:rFonts w:eastAsia="Times New Roman" w:cstheme="minorHAnsi"/>
          <w:sz w:val="20"/>
          <w:szCs w:val="20"/>
          <w:lang w:eastAsia="pl-PL"/>
        </w:rPr>
        <w:t>W zestawie należy w miarę możliwości uwz</w:t>
      </w:r>
      <w:r w:rsidR="0030233D" w:rsidRPr="005C08AA">
        <w:rPr>
          <w:rFonts w:eastAsia="Times New Roman" w:cstheme="minorHAnsi"/>
          <w:sz w:val="20"/>
          <w:szCs w:val="20"/>
          <w:lang w:eastAsia="pl-PL"/>
        </w:rPr>
        <w:t>ględnić produkty ze wszystkich 6</w:t>
      </w:r>
      <w:r w:rsidRPr="005C08AA">
        <w:rPr>
          <w:rFonts w:eastAsia="Times New Roman" w:cstheme="minorHAnsi"/>
          <w:sz w:val="20"/>
          <w:szCs w:val="20"/>
          <w:lang w:eastAsia="pl-PL"/>
        </w:rPr>
        <w:t xml:space="preserve"> grup artykułów spożywczych</w:t>
      </w:r>
      <w:r w:rsidR="006D437D" w:rsidRPr="005C08AA">
        <w:rPr>
          <w:rFonts w:eastAsia="Times New Roman" w:cstheme="minorHAnsi"/>
          <w:sz w:val="20"/>
          <w:szCs w:val="20"/>
          <w:lang w:eastAsia="pl-PL"/>
        </w:rPr>
        <w:t>.</w:t>
      </w:r>
    </w:p>
    <w:p w14:paraId="43BA51CB" w14:textId="77777777" w:rsidR="00BF61ED" w:rsidRPr="005C08AA" w:rsidRDefault="00BF61ED" w:rsidP="00AF018B">
      <w:pPr>
        <w:pStyle w:val="Akapitzlist"/>
        <w:numPr>
          <w:ilvl w:val="0"/>
          <w:numId w:val="11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eastAsia="Times New Roman" w:cstheme="minorHAnsi"/>
          <w:sz w:val="20"/>
          <w:szCs w:val="20"/>
          <w:lang w:eastAsia="pl-PL"/>
        </w:rPr>
      </w:pPr>
      <w:r w:rsidRPr="005C08AA">
        <w:rPr>
          <w:rFonts w:eastAsia="Times New Roman" w:cstheme="minorHAnsi"/>
          <w:sz w:val="20"/>
          <w:szCs w:val="20"/>
          <w:lang w:eastAsia="pl-PL"/>
        </w:rPr>
        <w:t>W  uzasadnionych sytuacjach np. stan zdrowia lub indywidualne potrzeby żywnościowe  można zmienić artykuł spożywczy na inny w odpowiedniej proporcji  lub zwiększyć liczbę opakowań.</w:t>
      </w:r>
    </w:p>
    <w:p w14:paraId="5DE0B5E1" w14:textId="77777777" w:rsidR="00BF61ED" w:rsidRPr="005C08AA" w:rsidRDefault="00BF61ED" w:rsidP="00AF018B">
      <w:pPr>
        <w:pStyle w:val="Akapitzlist"/>
        <w:numPr>
          <w:ilvl w:val="0"/>
          <w:numId w:val="11"/>
        </w:numPr>
        <w:shd w:val="clear" w:color="auto" w:fill="FFFFFF"/>
        <w:spacing w:before="100" w:beforeAutospacing="1" w:after="100" w:afterAutospacing="1" w:line="360" w:lineRule="auto"/>
        <w:rPr>
          <w:rFonts w:eastAsia="Times New Roman" w:cstheme="minorHAnsi"/>
          <w:sz w:val="20"/>
          <w:szCs w:val="20"/>
          <w:lang w:eastAsia="pl-PL"/>
        </w:rPr>
      </w:pPr>
      <w:r w:rsidRPr="005C08AA">
        <w:rPr>
          <w:rFonts w:eastAsia="Times New Roman" w:cstheme="minorHAnsi"/>
          <w:sz w:val="20"/>
          <w:szCs w:val="20"/>
          <w:lang w:eastAsia="pl-PL"/>
        </w:rPr>
        <w:t>W przypadku rodzin z dziećmi dopuszcza się zwiększenie liczby opakowań artykułów spożywczych do potrzeb rodzin</w:t>
      </w:r>
      <w:r w:rsidR="006D437D" w:rsidRPr="005C08AA">
        <w:rPr>
          <w:rFonts w:eastAsia="Times New Roman" w:cstheme="minorHAnsi"/>
          <w:sz w:val="20"/>
          <w:szCs w:val="20"/>
          <w:lang w:eastAsia="pl-PL"/>
        </w:rPr>
        <w:t xml:space="preserve"> i możliwości OPR/OPL</w:t>
      </w:r>
      <w:r w:rsidRPr="005C08AA">
        <w:rPr>
          <w:rFonts w:eastAsia="Times New Roman" w:cstheme="minorHAnsi"/>
          <w:sz w:val="20"/>
          <w:szCs w:val="20"/>
          <w:lang w:eastAsia="pl-PL"/>
        </w:rPr>
        <w:t>.</w:t>
      </w:r>
    </w:p>
    <w:p w14:paraId="10AE707A" w14:textId="77777777" w:rsidR="00246A33" w:rsidRPr="005C08AA" w:rsidRDefault="00246A33" w:rsidP="00AF018B">
      <w:pPr>
        <w:shd w:val="clear" w:color="auto" w:fill="FFFFFF"/>
        <w:spacing w:before="100" w:beforeAutospacing="1" w:after="100" w:afterAutospacing="1" w:line="360" w:lineRule="auto"/>
        <w:rPr>
          <w:rFonts w:eastAsia="Times New Roman" w:cstheme="minorHAnsi"/>
          <w:sz w:val="20"/>
          <w:szCs w:val="20"/>
          <w:u w:val="single"/>
          <w:lang w:eastAsia="pl-PL"/>
        </w:rPr>
      </w:pPr>
      <w:r w:rsidRPr="005C08AA">
        <w:rPr>
          <w:rFonts w:eastAsia="Times New Roman" w:cstheme="minorHAnsi"/>
          <w:b/>
          <w:bCs/>
          <w:sz w:val="20"/>
          <w:szCs w:val="20"/>
          <w:u w:val="single"/>
          <w:lang w:eastAsia="pl-PL"/>
        </w:rPr>
        <w:t>SKŁADANIE SKARG PRZEZ OSOBY NAJBARDZIEJ POTRZEBUJĄCE:</w:t>
      </w:r>
    </w:p>
    <w:p w14:paraId="0F1DB5D7" w14:textId="77777777" w:rsidR="000D6ABF" w:rsidRPr="005C08AA" w:rsidRDefault="00246A33" w:rsidP="00AF018B">
      <w:pPr>
        <w:shd w:val="clear" w:color="auto" w:fill="FFFFFF"/>
        <w:spacing w:after="225" w:line="360" w:lineRule="auto"/>
        <w:jc w:val="both"/>
        <w:rPr>
          <w:rFonts w:eastAsia="Times New Roman" w:cstheme="minorHAnsi"/>
          <w:sz w:val="20"/>
          <w:szCs w:val="20"/>
          <w:lang w:eastAsia="pl-PL"/>
        </w:rPr>
      </w:pPr>
      <w:r w:rsidRPr="005C08AA">
        <w:rPr>
          <w:rFonts w:eastAsia="Times New Roman" w:cstheme="minorHAnsi"/>
          <w:sz w:val="20"/>
          <w:szCs w:val="20"/>
          <w:lang w:eastAsia="pl-PL"/>
        </w:rPr>
        <w:t>Każda osoba potrzebująca ma prawo z</w:t>
      </w:r>
      <w:r w:rsidR="002E64C3" w:rsidRPr="005C08AA">
        <w:rPr>
          <w:rFonts w:eastAsia="Times New Roman" w:cstheme="minorHAnsi"/>
          <w:sz w:val="20"/>
          <w:szCs w:val="20"/>
          <w:lang w:eastAsia="pl-PL"/>
        </w:rPr>
        <w:t>łożenia skargi dotyczącej sposobu</w:t>
      </w:r>
      <w:r w:rsidR="00662144" w:rsidRPr="005C08AA">
        <w:rPr>
          <w:rFonts w:eastAsia="Times New Roman" w:cstheme="minorHAnsi"/>
          <w:sz w:val="20"/>
          <w:szCs w:val="20"/>
          <w:lang w:eastAsia="pl-PL"/>
        </w:rPr>
        <w:t xml:space="preserve"> dystrybucji  żywnośc</w:t>
      </w:r>
      <w:r w:rsidR="004D4F8E" w:rsidRPr="005C08AA">
        <w:rPr>
          <w:rFonts w:eastAsia="Times New Roman" w:cstheme="minorHAnsi"/>
          <w:sz w:val="20"/>
          <w:szCs w:val="20"/>
          <w:lang w:eastAsia="pl-PL"/>
        </w:rPr>
        <w:t>i</w:t>
      </w:r>
      <w:r w:rsidRPr="005C08AA">
        <w:rPr>
          <w:rFonts w:eastAsia="Times New Roman" w:cstheme="minorHAnsi"/>
          <w:sz w:val="20"/>
          <w:szCs w:val="20"/>
          <w:lang w:eastAsia="pl-PL"/>
        </w:rPr>
        <w:t xml:space="preserve"> do lokalnego Banku Żywności, następnie do Federacji Polskich Banków Żywności z siedzibą w Warszawie albo do Instytucji Zarządzającej - Ministra Rodziny, Pracy i Polityki Społecznej. </w:t>
      </w:r>
    </w:p>
    <w:p w14:paraId="01D5B175" w14:textId="77777777" w:rsidR="003B1C9C" w:rsidRPr="005C08AA" w:rsidRDefault="003B1C9C" w:rsidP="00AF018B">
      <w:pPr>
        <w:shd w:val="clear" w:color="auto" w:fill="FFFFFF"/>
        <w:spacing w:after="225" w:line="360" w:lineRule="auto"/>
        <w:jc w:val="both"/>
        <w:rPr>
          <w:rFonts w:eastAsia="Times New Roman" w:cstheme="minorHAnsi"/>
          <w:sz w:val="20"/>
          <w:szCs w:val="20"/>
          <w:lang w:eastAsia="pl-PL"/>
        </w:rPr>
      </w:pPr>
    </w:p>
    <w:p w14:paraId="7E057964" w14:textId="77777777" w:rsidR="003B1C9C" w:rsidRPr="005C08AA" w:rsidRDefault="00AD1BEA" w:rsidP="00AD1BEA">
      <w:pPr>
        <w:pStyle w:val="Akapitzlist"/>
        <w:shd w:val="clear" w:color="auto" w:fill="FFFFFF"/>
        <w:spacing w:before="100" w:beforeAutospacing="1" w:after="100" w:afterAutospacing="1" w:line="360" w:lineRule="auto"/>
        <w:ind w:left="360"/>
        <w:rPr>
          <w:rFonts w:eastAsia="Times New Roman" w:cstheme="minorHAnsi"/>
          <w:sz w:val="36"/>
          <w:szCs w:val="36"/>
          <w:lang w:eastAsia="pl-PL"/>
        </w:rPr>
      </w:pPr>
      <w:r w:rsidRPr="005C08AA">
        <w:rPr>
          <w:rFonts w:eastAsia="Times New Roman" w:cstheme="minorHAnsi"/>
          <w:b/>
          <w:bCs/>
          <w:sz w:val="36"/>
          <w:szCs w:val="36"/>
          <w:lang w:eastAsia="pl-PL"/>
        </w:rPr>
        <w:t>Artykuły spożywcze wydawane</w:t>
      </w:r>
      <w:r w:rsidR="003B1C9C" w:rsidRPr="005C08AA">
        <w:rPr>
          <w:rFonts w:eastAsia="Times New Roman" w:cstheme="minorHAnsi"/>
          <w:b/>
          <w:bCs/>
          <w:sz w:val="36"/>
          <w:szCs w:val="36"/>
          <w:lang w:eastAsia="pl-PL"/>
        </w:rPr>
        <w:t xml:space="preserve"> osobom potrzebującym w ramach POPŻ</w:t>
      </w:r>
      <w:r w:rsidRPr="005C08AA">
        <w:rPr>
          <w:rFonts w:eastAsia="Times New Roman" w:cstheme="minorHAnsi"/>
          <w:b/>
          <w:bCs/>
          <w:sz w:val="36"/>
          <w:szCs w:val="36"/>
          <w:lang w:eastAsia="pl-PL"/>
        </w:rPr>
        <w:t xml:space="preserve"> są</w:t>
      </w:r>
      <w:r w:rsidR="003B1C9C" w:rsidRPr="005C08AA">
        <w:rPr>
          <w:rFonts w:eastAsia="Times New Roman" w:cstheme="minorHAnsi"/>
          <w:b/>
          <w:bCs/>
          <w:sz w:val="36"/>
          <w:szCs w:val="36"/>
          <w:lang w:eastAsia="pl-PL"/>
        </w:rPr>
        <w:t xml:space="preserve"> nieodpłatnie.</w:t>
      </w:r>
    </w:p>
    <w:sectPr w:rsidR="003B1C9C" w:rsidRPr="005C08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Open Sans Condensed Light">
    <w:altName w:val="Open Sans"/>
    <w:charset w:val="EE"/>
    <w:family w:val="swiss"/>
    <w:pitch w:val="variable"/>
    <w:sig w:usb0="00000001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10"/>
    <w:multiLevelType w:val="multilevel"/>
    <w:tmpl w:val="00000010"/>
    <w:name w:val="WW8Num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color w:val="000000"/>
        <w:sz w:val="24"/>
        <w:szCs w:val="24"/>
      </w:rPr>
    </w:lvl>
    <w:lvl w:ilvl="1">
      <w:start w:val="1"/>
      <w:numFmt w:val="bullet"/>
      <w:lvlText w:val=""/>
      <w:lvlJc w:val="left"/>
      <w:pPr>
        <w:tabs>
          <w:tab w:val="num" w:pos="1572"/>
        </w:tabs>
        <w:ind w:left="1572" w:hanging="720"/>
      </w:pPr>
      <w:rPr>
        <w:rFonts w:ascii="Symbol" w:hAnsi="Symbol" w:cs="Symbol" w:hint="default"/>
        <w:sz w:val="22"/>
        <w:szCs w:val="24"/>
      </w:rPr>
    </w:lvl>
    <w:lvl w:ilvl="2">
      <w:start w:val="1"/>
      <w:numFmt w:val="lowerLetter"/>
      <w:lvlText w:val="%3)"/>
      <w:lvlJc w:val="left"/>
      <w:pPr>
        <w:tabs>
          <w:tab w:val="num" w:pos="1932"/>
        </w:tabs>
        <w:ind w:left="1932" w:hanging="513"/>
      </w:pPr>
      <w:rPr>
        <w:rFonts w:hint="default"/>
      </w:rPr>
    </w:lvl>
    <w:lvl w:ilvl="3">
      <w:start w:val="1"/>
      <w:numFmt w:val="lowerRoman"/>
      <w:lvlText w:val="(%4)"/>
      <w:lvlJc w:val="left"/>
      <w:pPr>
        <w:tabs>
          <w:tab w:val="num" w:pos="2292"/>
        </w:tabs>
        <w:ind w:left="2292" w:hanging="363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652"/>
        </w:tabs>
        <w:ind w:left="2652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3012"/>
        </w:tabs>
        <w:ind w:left="3012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72"/>
        </w:tabs>
        <w:ind w:left="337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732"/>
        </w:tabs>
        <w:ind w:left="3732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092"/>
        </w:tabs>
        <w:ind w:left="4092" w:hanging="360"/>
      </w:pPr>
      <w:rPr>
        <w:rFonts w:hint="default"/>
      </w:rPr>
    </w:lvl>
  </w:abstractNum>
  <w:abstractNum w:abstractNumId="1" w15:restartNumberingAfterBreak="0">
    <w:nsid w:val="00000013"/>
    <w:multiLevelType w:val="multilevel"/>
    <w:tmpl w:val="00A04BB6"/>
    <w:name w:val="WW8Num1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tabs>
          <w:tab w:val="num" w:pos="708"/>
        </w:tabs>
        <w:ind w:left="720" w:hanging="720"/>
      </w:pPr>
      <w:rPr>
        <w:rFonts w:ascii="Arial" w:hAnsi="Arial" w:cs="Arial" w:hint="default"/>
        <w:b/>
        <w:sz w:val="22"/>
        <w:szCs w:val="24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513"/>
      </w:pPr>
      <w:rPr>
        <w:rFonts w:ascii="Arial" w:hAnsi="Arial" w:cs="Arial" w:hint="default"/>
        <w:sz w:val="22"/>
        <w:szCs w:val="24"/>
      </w:rPr>
    </w:lvl>
    <w:lvl w:ilvl="3">
      <w:start w:val="1"/>
      <w:numFmt w:val="lowerRoman"/>
      <w:lvlText w:val="(%4)"/>
      <w:lvlJc w:val="left"/>
      <w:pPr>
        <w:tabs>
          <w:tab w:val="num" w:pos="1440"/>
        </w:tabs>
        <w:ind w:left="1440" w:hanging="363"/>
      </w:pPr>
      <w:rPr>
        <w:rFonts w:ascii="Arial" w:hAnsi="Arial" w:cs="Arial" w:hint="default"/>
        <w:sz w:val="22"/>
        <w:szCs w:val="24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ascii="Arial" w:hAnsi="Arial" w:cs="Arial" w:hint="default"/>
        <w:sz w:val="22"/>
        <w:szCs w:val="24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  <w:sz w:val="22"/>
        <w:szCs w:val="24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Arial" w:hAnsi="Arial" w:cs="Arial" w:hint="default"/>
        <w:sz w:val="22"/>
        <w:szCs w:val="24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  <w:sz w:val="22"/>
        <w:szCs w:val="24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ascii="Arial" w:hAnsi="Arial" w:cs="Arial" w:hint="default"/>
        <w:sz w:val="22"/>
        <w:szCs w:val="24"/>
      </w:rPr>
    </w:lvl>
  </w:abstractNum>
  <w:abstractNum w:abstractNumId="2" w15:restartNumberingAfterBreak="0">
    <w:nsid w:val="02337FE0"/>
    <w:multiLevelType w:val="hybridMultilevel"/>
    <w:tmpl w:val="12E2B1B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87064A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0D6D4D88"/>
    <w:multiLevelType w:val="hybridMultilevel"/>
    <w:tmpl w:val="657A5E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C8587A"/>
    <w:multiLevelType w:val="multilevel"/>
    <w:tmpl w:val="175EC530"/>
    <w:lvl w:ilvl="0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36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084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444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524" w:hanging="360"/>
      </w:pPr>
      <w:rPr>
        <w:rFonts w:ascii="Symbol" w:hAnsi="Symbol" w:hint="default"/>
      </w:rPr>
    </w:lvl>
  </w:abstractNum>
  <w:abstractNum w:abstractNumId="6" w15:restartNumberingAfterBreak="0">
    <w:nsid w:val="175E35D7"/>
    <w:multiLevelType w:val="multilevel"/>
    <w:tmpl w:val="68667BCA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 w15:restartNumberingAfterBreak="0">
    <w:nsid w:val="1A062154"/>
    <w:multiLevelType w:val="multilevel"/>
    <w:tmpl w:val="ADF2AF02"/>
    <w:lvl w:ilvl="0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50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866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226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86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666" w:hanging="360"/>
      </w:pPr>
      <w:rPr>
        <w:rFonts w:ascii="Symbol" w:hAnsi="Symbol" w:hint="default"/>
      </w:rPr>
    </w:lvl>
  </w:abstractNum>
  <w:abstractNum w:abstractNumId="8" w15:restartNumberingAfterBreak="0">
    <w:nsid w:val="1BB23FBA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9" w15:restartNumberingAfterBreak="0">
    <w:nsid w:val="1E443E44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0" w15:restartNumberingAfterBreak="0">
    <w:nsid w:val="27006284"/>
    <w:multiLevelType w:val="multilevel"/>
    <w:tmpl w:val="04150021"/>
    <w:lvl w:ilvl="0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866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226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86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666" w:hanging="360"/>
      </w:pPr>
      <w:rPr>
        <w:rFonts w:ascii="Symbol" w:hAnsi="Symbol" w:hint="default"/>
      </w:rPr>
    </w:lvl>
  </w:abstractNum>
  <w:abstractNum w:abstractNumId="11" w15:restartNumberingAfterBreak="0">
    <w:nsid w:val="30C82871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2" w15:restartNumberingAfterBreak="0">
    <w:nsid w:val="35A717F5"/>
    <w:multiLevelType w:val="multilevel"/>
    <w:tmpl w:val="8A08F1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D617997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4" w15:restartNumberingAfterBreak="0">
    <w:nsid w:val="401D4D02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5" w15:restartNumberingAfterBreak="0">
    <w:nsid w:val="43252BFA"/>
    <w:multiLevelType w:val="multilevel"/>
    <w:tmpl w:val="C1743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63D48E0"/>
    <w:multiLevelType w:val="multilevel"/>
    <w:tmpl w:val="03CC1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08367B3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8" w15:restartNumberingAfterBreak="0">
    <w:nsid w:val="5117347F"/>
    <w:multiLevelType w:val="hybridMultilevel"/>
    <w:tmpl w:val="D07A79BE"/>
    <w:lvl w:ilvl="0" w:tplc="0000000B">
      <w:start w:val="1"/>
      <w:numFmt w:val="decimal"/>
      <w:lvlText w:val="%1)"/>
      <w:lvlJc w:val="left"/>
      <w:pPr>
        <w:ind w:left="1713" w:hanging="360"/>
      </w:pPr>
      <w:rPr>
        <w:rFonts w:ascii="Arial" w:hAnsi="Arial"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9" w15:restartNumberingAfterBreak="0">
    <w:nsid w:val="53953EFB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0" w15:restartNumberingAfterBreak="0">
    <w:nsid w:val="55B0110E"/>
    <w:multiLevelType w:val="multilevel"/>
    <w:tmpl w:val="6D8ABD8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hint="default"/>
      </w:rPr>
    </w:lvl>
  </w:abstractNum>
  <w:abstractNum w:abstractNumId="21" w15:restartNumberingAfterBreak="0">
    <w:nsid w:val="567B743F"/>
    <w:multiLevelType w:val="multilevel"/>
    <w:tmpl w:val="EE864BCE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2" w15:restartNumberingAfterBreak="0">
    <w:nsid w:val="56915009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3" w15:restartNumberingAfterBreak="0">
    <w:nsid w:val="5C1D126B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4" w15:restartNumberingAfterBreak="0">
    <w:nsid w:val="5D9B4EEA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5" w15:restartNumberingAfterBreak="0">
    <w:nsid w:val="61EF609A"/>
    <w:multiLevelType w:val="multilevel"/>
    <w:tmpl w:val="0C7438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6" w15:restartNumberingAfterBreak="0">
    <w:nsid w:val="62005294"/>
    <w:multiLevelType w:val="multilevel"/>
    <w:tmpl w:val="778A735E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7" w15:restartNumberingAfterBreak="0">
    <w:nsid w:val="646A74B1"/>
    <w:multiLevelType w:val="multilevel"/>
    <w:tmpl w:val="9A12240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Open Sans Condensed Light" w:eastAsia="Times New Roman" w:hAnsi="Open Sans Condensed Light" w:cs="Open Sans Condensed Light"/>
        <w:b w:val="0"/>
      </w:rPr>
    </w:lvl>
    <w:lvl w:ilvl="1">
      <w:start w:val="1"/>
      <w:numFmt w:val="lowerLetter"/>
      <w:lvlText w:val="%2)"/>
      <w:lvlJc w:val="left"/>
      <w:pPr>
        <w:tabs>
          <w:tab w:val="num" w:pos="708"/>
        </w:tabs>
        <w:ind w:left="720" w:hanging="720"/>
      </w:pPr>
      <w:rPr>
        <w:rFonts w:ascii="Arial" w:hAnsi="Arial" w:cs="Arial" w:hint="default"/>
        <w:b/>
        <w:sz w:val="22"/>
        <w:szCs w:val="24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513"/>
      </w:pPr>
      <w:rPr>
        <w:rFonts w:ascii="Arial" w:hAnsi="Arial" w:cs="Arial" w:hint="default"/>
        <w:sz w:val="22"/>
        <w:szCs w:val="24"/>
      </w:rPr>
    </w:lvl>
    <w:lvl w:ilvl="3">
      <w:start w:val="1"/>
      <w:numFmt w:val="lowerRoman"/>
      <w:lvlText w:val="(%4)"/>
      <w:lvlJc w:val="left"/>
      <w:pPr>
        <w:tabs>
          <w:tab w:val="num" w:pos="1440"/>
        </w:tabs>
        <w:ind w:left="1440" w:hanging="363"/>
      </w:pPr>
      <w:rPr>
        <w:rFonts w:ascii="Arial" w:hAnsi="Arial" w:cs="Arial" w:hint="default"/>
        <w:sz w:val="22"/>
        <w:szCs w:val="24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ascii="Arial" w:hAnsi="Arial" w:cs="Arial" w:hint="default"/>
        <w:sz w:val="22"/>
        <w:szCs w:val="24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  <w:sz w:val="22"/>
        <w:szCs w:val="24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Arial" w:hAnsi="Arial" w:cs="Arial" w:hint="default"/>
        <w:sz w:val="22"/>
        <w:szCs w:val="24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  <w:sz w:val="22"/>
        <w:szCs w:val="24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ascii="Arial" w:hAnsi="Arial" w:cs="Arial" w:hint="default"/>
        <w:sz w:val="22"/>
        <w:szCs w:val="24"/>
      </w:rPr>
    </w:lvl>
  </w:abstractNum>
  <w:abstractNum w:abstractNumId="28" w15:restartNumberingAfterBreak="0">
    <w:nsid w:val="6503651E"/>
    <w:multiLevelType w:val="multilevel"/>
    <w:tmpl w:val="F40862D6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9" w15:restartNumberingAfterBreak="0">
    <w:nsid w:val="69CD2DDD"/>
    <w:multiLevelType w:val="multilevel"/>
    <w:tmpl w:val="78CA43C6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0" w15:restartNumberingAfterBreak="0">
    <w:nsid w:val="6B8343F2"/>
    <w:multiLevelType w:val="multilevel"/>
    <w:tmpl w:val="AC3E6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E5573E0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2" w15:restartNumberingAfterBreak="0">
    <w:nsid w:val="6FD87C4D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3" w15:restartNumberingAfterBreak="0">
    <w:nsid w:val="76237A17"/>
    <w:multiLevelType w:val="hybridMultilevel"/>
    <w:tmpl w:val="11DCA388"/>
    <w:lvl w:ilvl="0" w:tplc="0415000B">
      <w:start w:val="1"/>
      <w:numFmt w:val="bullet"/>
      <w:lvlText w:val=""/>
      <w:lvlJc w:val="left"/>
      <w:pPr>
        <w:ind w:left="11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34" w15:restartNumberingAfterBreak="0">
    <w:nsid w:val="76557897"/>
    <w:multiLevelType w:val="hybridMultilevel"/>
    <w:tmpl w:val="3468D3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2"/>
  </w:num>
  <w:num w:numId="3">
    <w:abstractNumId w:val="15"/>
  </w:num>
  <w:num w:numId="4">
    <w:abstractNumId w:val="30"/>
  </w:num>
  <w:num w:numId="5">
    <w:abstractNumId w:val="0"/>
  </w:num>
  <w:num w:numId="6">
    <w:abstractNumId w:val="1"/>
  </w:num>
  <w:num w:numId="7">
    <w:abstractNumId w:val="4"/>
  </w:num>
  <w:num w:numId="8">
    <w:abstractNumId w:val="18"/>
  </w:num>
  <w:num w:numId="9">
    <w:abstractNumId w:val="25"/>
  </w:num>
  <w:num w:numId="10">
    <w:abstractNumId w:val="27"/>
  </w:num>
  <w:num w:numId="11">
    <w:abstractNumId w:val="20"/>
  </w:num>
  <w:num w:numId="12">
    <w:abstractNumId w:val="10"/>
  </w:num>
  <w:num w:numId="13">
    <w:abstractNumId w:val="9"/>
  </w:num>
  <w:num w:numId="14">
    <w:abstractNumId w:val="3"/>
  </w:num>
  <w:num w:numId="15">
    <w:abstractNumId w:val="13"/>
  </w:num>
  <w:num w:numId="16">
    <w:abstractNumId w:val="31"/>
  </w:num>
  <w:num w:numId="17">
    <w:abstractNumId w:val="11"/>
  </w:num>
  <w:num w:numId="18">
    <w:abstractNumId w:val="22"/>
  </w:num>
  <w:num w:numId="19">
    <w:abstractNumId w:val="8"/>
  </w:num>
  <w:num w:numId="20">
    <w:abstractNumId w:val="17"/>
  </w:num>
  <w:num w:numId="21">
    <w:abstractNumId w:val="23"/>
  </w:num>
  <w:num w:numId="22">
    <w:abstractNumId w:val="19"/>
  </w:num>
  <w:num w:numId="23">
    <w:abstractNumId w:val="14"/>
  </w:num>
  <w:num w:numId="24">
    <w:abstractNumId w:val="32"/>
  </w:num>
  <w:num w:numId="25">
    <w:abstractNumId w:val="24"/>
  </w:num>
  <w:num w:numId="26">
    <w:abstractNumId w:val="33"/>
  </w:num>
  <w:num w:numId="27">
    <w:abstractNumId w:val="21"/>
  </w:num>
  <w:num w:numId="28">
    <w:abstractNumId w:val="2"/>
  </w:num>
  <w:num w:numId="29">
    <w:abstractNumId w:val="7"/>
  </w:num>
  <w:num w:numId="30">
    <w:abstractNumId w:val="5"/>
  </w:num>
  <w:num w:numId="31">
    <w:abstractNumId w:val="28"/>
  </w:num>
  <w:num w:numId="32">
    <w:abstractNumId w:val="6"/>
  </w:num>
  <w:num w:numId="33">
    <w:abstractNumId w:val="26"/>
  </w:num>
  <w:num w:numId="34">
    <w:abstractNumId w:val="29"/>
  </w:num>
  <w:num w:numId="35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A33"/>
    <w:rsid w:val="00065AD9"/>
    <w:rsid w:val="000D6ABF"/>
    <w:rsid w:val="00112487"/>
    <w:rsid w:val="00155E3D"/>
    <w:rsid w:val="00183F0E"/>
    <w:rsid w:val="001B1A49"/>
    <w:rsid w:val="00240C5C"/>
    <w:rsid w:val="00246A33"/>
    <w:rsid w:val="002932C7"/>
    <w:rsid w:val="002A52AC"/>
    <w:rsid w:val="002A67D7"/>
    <w:rsid w:val="002E64C3"/>
    <w:rsid w:val="0030233D"/>
    <w:rsid w:val="00315018"/>
    <w:rsid w:val="003B1C9C"/>
    <w:rsid w:val="00441A3A"/>
    <w:rsid w:val="00474A1A"/>
    <w:rsid w:val="004D395F"/>
    <w:rsid w:val="004D4F8E"/>
    <w:rsid w:val="004E251A"/>
    <w:rsid w:val="004F0113"/>
    <w:rsid w:val="004F2BAD"/>
    <w:rsid w:val="005544B4"/>
    <w:rsid w:val="00572612"/>
    <w:rsid w:val="005C08AA"/>
    <w:rsid w:val="005D1EDF"/>
    <w:rsid w:val="006053F4"/>
    <w:rsid w:val="006207F2"/>
    <w:rsid w:val="0063037B"/>
    <w:rsid w:val="0064503D"/>
    <w:rsid w:val="00662144"/>
    <w:rsid w:val="006D437D"/>
    <w:rsid w:val="00752B2E"/>
    <w:rsid w:val="00761757"/>
    <w:rsid w:val="007A33E8"/>
    <w:rsid w:val="007C49F6"/>
    <w:rsid w:val="008211BF"/>
    <w:rsid w:val="009066BB"/>
    <w:rsid w:val="009749AD"/>
    <w:rsid w:val="0098455B"/>
    <w:rsid w:val="009A531C"/>
    <w:rsid w:val="009D022B"/>
    <w:rsid w:val="00A5517F"/>
    <w:rsid w:val="00A577BB"/>
    <w:rsid w:val="00A8260C"/>
    <w:rsid w:val="00AD1BEA"/>
    <w:rsid w:val="00AF018B"/>
    <w:rsid w:val="00AF5813"/>
    <w:rsid w:val="00B1179B"/>
    <w:rsid w:val="00BC7301"/>
    <w:rsid w:val="00BF61ED"/>
    <w:rsid w:val="00C429A3"/>
    <w:rsid w:val="00C742DC"/>
    <w:rsid w:val="00D12657"/>
    <w:rsid w:val="00D325D1"/>
    <w:rsid w:val="00D71982"/>
    <w:rsid w:val="00DA2EAA"/>
    <w:rsid w:val="00DD12A5"/>
    <w:rsid w:val="00F05547"/>
    <w:rsid w:val="00F35F46"/>
    <w:rsid w:val="00F66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E8A31"/>
  <w15:docId w15:val="{CED5E6ED-5F39-4F57-A08B-D25B0F866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5517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A53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A531C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63037B"/>
    <w:pPr>
      <w:spacing w:after="0" w:line="240" w:lineRule="auto"/>
    </w:pPr>
    <w:rPr>
      <w:rFonts w:ascii="Calibri" w:eastAsia="Times New Roman" w:hAnsi="Calibri" w:cs="Calibr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3037B"/>
    <w:rPr>
      <w:rFonts w:ascii="Calibri" w:eastAsia="Times New Roman" w:hAnsi="Calibri" w:cs="Calibr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88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766</Words>
  <Characters>4602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cp:lastPrinted>2021-10-04T10:17:00Z</cp:lastPrinted>
  <dcterms:created xsi:type="dcterms:W3CDTF">2021-10-04T11:14:00Z</dcterms:created>
  <dcterms:modified xsi:type="dcterms:W3CDTF">2021-10-04T11:14:00Z</dcterms:modified>
</cp:coreProperties>
</file>