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B42C" w14:textId="666E38BC" w:rsidR="004D124B" w:rsidRPr="004D124B" w:rsidRDefault="004D124B" w:rsidP="007F4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Gmina 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Godkowo</w:t>
      </w: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 otrzymała pomoc finansową w formie dotacji celowej ze środków budżetu </w:t>
      </w:r>
      <w:r w:rsidRPr="007F4CDC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Województwa Warmińsko-Mazurskiego w ramach konkursu „Podaj łapę” na zadanie pn.: </w:t>
      </w:r>
      <w:r w:rsidR="007F4CDC" w:rsidRPr="007F4CDC">
        <w:rPr>
          <w:rFonts w:ascii="Times New Roman" w:hAnsi="Times New Roman" w:cs="Times New Roman"/>
          <w:sz w:val="36"/>
          <w:szCs w:val="36"/>
        </w:rPr>
        <w:t>„</w:t>
      </w:r>
      <w:r w:rsidR="007F4CDC" w:rsidRPr="007F4CDC">
        <w:rPr>
          <w:rFonts w:ascii="Times New Roman" w:eastAsia="Arial" w:hAnsi="Times New Roman" w:cs="Times New Roman"/>
          <w:sz w:val="36"/>
          <w:szCs w:val="36"/>
        </w:rPr>
        <w:t>Opieka nad kotami wolno</w:t>
      </w:r>
      <w:r w:rsidR="00C7125E">
        <w:rPr>
          <w:rFonts w:ascii="Times New Roman" w:eastAsia="Arial" w:hAnsi="Times New Roman" w:cs="Times New Roman"/>
          <w:sz w:val="36"/>
          <w:szCs w:val="36"/>
        </w:rPr>
        <w:t xml:space="preserve"> </w:t>
      </w:r>
      <w:r w:rsidR="007F4CDC" w:rsidRPr="007F4CDC">
        <w:rPr>
          <w:rFonts w:ascii="Times New Roman" w:eastAsia="Arial" w:hAnsi="Times New Roman" w:cs="Times New Roman"/>
          <w:sz w:val="36"/>
          <w:szCs w:val="36"/>
        </w:rPr>
        <w:t>żyjącymi w Gminie Godkowo w 2026 r.”</w:t>
      </w:r>
      <w:r w:rsidR="007F4CD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D124B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pl-PL"/>
          <w14:ligatures w14:val="none"/>
        </w:rPr>
        <w:drawing>
          <wp:inline distT="0" distB="0" distL="0" distR="0" wp14:anchorId="5E00FA87" wp14:editId="6A80153A">
            <wp:extent cx="152400" cy="152400"/>
            <wp:effectExtent l="0" t="0" r="0" b="0"/>
            <wp:docPr id="617439795" name="Obraz 4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8D825" w14:textId="5FC7C640" w:rsidR="004D124B" w:rsidRPr="004D124B" w:rsidRDefault="004D124B" w:rsidP="007F4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Udzielona pomoc w kwocie </w:t>
      </w:r>
      <w:r w:rsidR="00804078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.000</w:t>
      </w: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,00 zł zostanie przeznaczona na:</w:t>
      </w:r>
    </w:p>
    <w:p w14:paraId="1DE5F547" w14:textId="2D837870" w:rsidR="007F4CDC" w:rsidRPr="0097514B" w:rsidRDefault="004D124B" w:rsidP="007F4CDC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- </w:t>
      </w:r>
      <w:r w:rsidR="007F4CDC" w:rsidRPr="007F4CDC">
        <w:rPr>
          <w:rFonts w:ascii="Times New Roman" w:hAnsi="Times New Roman" w:cs="Times New Roman"/>
          <w:sz w:val="36"/>
          <w:szCs w:val="36"/>
        </w:rPr>
        <w:t xml:space="preserve">zapobieganie oraz zmniejszanie bezdomności zwierząt poprzez sterylizację </w:t>
      </w:r>
      <w:r w:rsidR="007F4CDC" w:rsidRPr="007F4CDC">
        <w:rPr>
          <w:rFonts w:ascii="Times New Roman" w:hAnsi="Times New Roman" w:cs="Times New Roman"/>
          <w:sz w:val="36"/>
          <w:szCs w:val="36"/>
        </w:rPr>
        <w:br/>
        <w:t>i kastrację kotów wolno</w:t>
      </w:r>
      <w:r w:rsidR="00C7125E">
        <w:rPr>
          <w:rFonts w:ascii="Times New Roman" w:hAnsi="Times New Roman" w:cs="Times New Roman"/>
          <w:sz w:val="36"/>
          <w:szCs w:val="36"/>
        </w:rPr>
        <w:t xml:space="preserve"> </w:t>
      </w:r>
      <w:r w:rsidR="007F4CDC" w:rsidRPr="007F4CDC">
        <w:rPr>
          <w:rFonts w:ascii="Times New Roman" w:hAnsi="Times New Roman" w:cs="Times New Roman"/>
          <w:sz w:val="36"/>
          <w:szCs w:val="36"/>
        </w:rPr>
        <w:t>żyjących z terenu Gminy Godkowo oraz zakup karmy dla kotów wolno żyjących. W efekcie poprawi się dobrostan zwierząt poprzez humanitarne zmniejszenie populacji.</w:t>
      </w:r>
    </w:p>
    <w:p w14:paraId="0D6CF773" w14:textId="19FF75A5" w:rsidR="004D124B" w:rsidRPr="004D124B" w:rsidRDefault="004D124B" w:rsidP="007F4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4D124B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pl-PL"/>
          <w14:ligatures w14:val="none"/>
        </w:rPr>
        <w:drawing>
          <wp:inline distT="0" distB="0" distL="0" distR="0" wp14:anchorId="6697E921" wp14:editId="4A667CFE">
            <wp:extent cx="152400" cy="152400"/>
            <wp:effectExtent l="0" t="0" r="0" b="0"/>
            <wp:docPr id="865795888" name="Obraz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Jak skorzystać z bezpłatnych zabiegów sterylizacji/kastracji?</w:t>
      </w:r>
    </w:p>
    <w:p w14:paraId="285D9EA4" w14:textId="25473CEA" w:rsidR="004D124B" w:rsidRPr="004D124B" w:rsidRDefault="004D124B" w:rsidP="007F4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Aby otrzymać bezpłatny zabieg, należy wypełnić wniosek o pomoc w postaci bezpłatnego zabiegu sterylizacji/kastracji </w:t>
      </w:r>
      <w:r w:rsidR="000A3923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kota</w:t>
      </w:r>
      <w:r w:rsidR="00AF2538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 wolnożyjącego</w:t>
      </w:r>
      <w:r w:rsidR="006754B5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.</w:t>
      </w:r>
    </w:p>
    <w:p w14:paraId="65DD350C" w14:textId="2524C97C" w:rsidR="000B1C55" w:rsidRDefault="002E5889" w:rsidP="000B1C55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>
        <w:pict w14:anchorId="7A08E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📄" style="width:12pt;height:12pt;visibility:visible;mso-wrap-style:square">
            <v:imagedata r:id="rId7" o:title="📄"/>
          </v:shape>
        </w:pict>
      </w:r>
      <w:r w:rsidR="004D124B"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Dokumenty do wypełnienia znajdują się w pokoju nr </w:t>
      </w:r>
      <w:r w:rsid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9</w:t>
      </w:r>
      <w:r w:rsidR="004D124B"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 w Urzędzie Gminy </w:t>
      </w:r>
      <w:r w:rsid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Godkowo</w:t>
      </w:r>
      <w:r w:rsidR="004D124B"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, </w:t>
      </w:r>
    </w:p>
    <w:p w14:paraId="2A9BC555" w14:textId="20728ECE" w:rsidR="004D124B" w:rsidRPr="004D124B" w:rsidRDefault="004D124B" w:rsidP="000B1C55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Godkowo 14</w:t>
      </w: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14 – 407 Godkowo</w:t>
      </w:r>
    </w:p>
    <w:p w14:paraId="34EE19DB" w14:textId="234A88CE" w:rsidR="004D124B" w:rsidRPr="004D124B" w:rsidRDefault="004D124B" w:rsidP="00E017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4D124B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pl-PL"/>
          <w14:ligatures w14:val="none"/>
        </w:rPr>
        <w:drawing>
          <wp:inline distT="0" distB="0" distL="0" distR="0" wp14:anchorId="216C170B" wp14:editId="718220A6">
            <wp:extent cx="152400" cy="152400"/>
            <wp:effectExtent l="0" t="0" r="0" b="0"/>
            <wp:docPr id="833514045" name="Obraz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923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 </w:t>
      </w: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 xml:space="preserve">W przypadku dodatkowych pytań prosimy dzwonić pod nr: </w:t>
      </w: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552497210 wew. 44</w:t>
      </w:r>
      <w:r w:rsidRPr="004D124B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.</w:t>
      </w:r>
    </w:p>
    <w:p w14:paraId="272A982C" w14:textId="77777777" w:rsidR="00A0420D" w:rsidRDefault="00A0420D">
      <w:pPr>
        <w:rPr>
          <w:sz w:val="36"/>
          <w:szCs w:val="36"/>
        </w:rPr>
      </w:pPr>
    </w:p>
    <w:p w14:paraId="6B484556" w14:textId="61C34CB4" w:rsidR="00A0420D" w:rsidRPr="00114604" w:rsidRDefault="00E017B7" w:rsidP="00A0420D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4" w:line="276" w:lineRule="auto"/>
        <w:rPr>
          <w:sz w:val="18"/>
          <w:szCs w:val="18"/>
        </w:rPr>
      </w:pPr>
      <w:r>
        <w:rPr>
          <w:sz w:val="36"/>
          <w:szCs w:val="36"/>
        </w:rPr>
        <w:t xml:space="preserve">  </w:t>
      </w:r>
      <w:r w:rsidR="00A0420D" w:rsidRPr="00114604">
        <w:rPr>
          <w:sz w:val="18"/>
          <w:szCs w:val="18"/>
        </w:rPr>
        <w:tab/>
        <w:t xml:space="preserve"> </w:t>
      </w:r>
      <w:r w:rsidR="00A0420D" w:rsidRPr="00114604">
        <w:rPr>
          <w:sz w:val="18"/>
          <w:szCs w:val="18"/>
        </w:rPr>
        <w:tab/>
      </w:r>
    </w:p>
    <w:p w14:paraId="5A09A324" w14:textId="40F134BB" w:rsidR="00A0420D" w:rsidRPr="00114604" w:rsidRDefault="00A0420D" w:rsidP="00E017B7">
      <w:pPr>
        <w:tabs>
          <w:tab w:val="center" w:pos="3541"/>
        </w:tabs>
        <w:spacing w:after="4" w:line="276" w:lineRule="auto"/>
        <w:jc w:val="center"/>
        <w:rPr>
          <w:sz w:val="18"/>
          <w:szCs w:val="18"/>
        </w:rPr>
      </w:pPr>
    </w:p>
    <w:p w14:paraId="3EC4826E" w14:textId="2B1E5106" w:rsidR="00A0420D" w:rsidRDefault="00E017B7" w:rsidP="00E017B7">
      <w:pPr>
        <w:jc w:val="center"/>
      </w:pPr>
      <w:r>
        <w:rPr>
          <w:noProof/>
        </w:rPr>
        <w:drawing>
          <wp:inline distT="0" distB="0" distL="0" distR="0" wp14:anchorId="45172095" wp14:editId="2349BFF5">
            <wp:extent cx="730250" cy="844550"/>
            <wp:effectExtent l="0" t="0" r="0" b="0"/>
            <wp:docPr id="2452721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27" r="-3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44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6172405" wp14:editId="3CCBE47E">
            <wp:simplePos x="0" y="0"/>
            <wp:positionH relativeFrom="column">
              <wp:posOffset>3534410</wp:posOffset>
            </wp:positionH>
            <wp:positionV relativeFrom="paragraph">
              <wp:posOffset>2540</wp:posOffset>
            </wp:positionV>
            <wp:extent cx="904240" cy="904240"/>
            <wp:effectExtent l="0" t="0" r="0" b="0"/>
            <wp:wrapTight wrapText="bothSides">
              <wp:wrapPolygon edited="0">
                <wp:start x="0" y="0"/>
                <wp:lineTo x="0" y="20933"/>
                <wp:lineTo x="20933" y="20933"/>
                <wp:lineTo x="20933" y="0"/>
                <wp:lineTo x="0" y="0"/>
              </wp:wrapPolygon>
            </wp:wrapTight>
            <wp:docPr id="2003616175" name="Obraz 200361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302E0CB7" wp14:editId="668FD6C9">
            <wp:simplePos x="0" y="0"/>
            <wp:positionH relativeFrom="column">
              <wp:posOffset>5866130</wp:posOffset>
            </wp:positionH>
            <wp:positionV relativeFrom="paragraph">
              <wp:posOffset>8255</wp:posOffset>
            </wp:positionV>
            <wp:extent cx="820420" cy="904240"/>
            <wp:effectExtent l="0" t="0" r="0" b="0"/>
            <wp:wrapTight wrapText="bothSides">
              <wp:wrapPolygon edited="0">
                <wp:start x="0" y="0"/>
                <wp:lineTo x="0" y="20933"/>
                <wp:lineTo x="21065" y="20933"/>
                <wp:lineTo x="2106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C9473" w14:textId="0CE1DECA" w:rsidR="00A0420D" w:rsidRDefault="00A0420D" w:rsidP="00A0420D"/>
    <w:p w14:paraId="01BABC72" w14:textId="1CB12BEB" w:rsidR="00A0420D" w:rsidRDefault="00A0420D" w:rsidP="00A0420D"/>
    <w:p w14:paraId="679C730D" w14:textId="77777777" w:rsidR="00A0420D" w:rsidRDefault="00A0420D" w:rsidP="00A0420D">
      <w:pPr>
        <w:spacing w:line="360" w:lineRule="auto"/>
        <w:jc w:val="center"/>
        <w:rPr>
          <w:sz w:val="18"/>
          <w:szCs w:val="18"/>
        </w:rPr>
      </w:pPr>
    </w:p>
    <w:p w14:paraId="2DA7955D" w14:textId="622B3AEA" w:rsidR="000A3923" w:rsidRDefault="000A3923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B8E87E3" wp14:editId="1F2753DB">
            <wp:extent cx="5760720" cy="3840480"/>
            <wp:effectExtent l="0" t="0" r="0" b="7620"/>
            <wp:docPr id="346094922" name="Obraz 9" descr="pies i kot jako najlepsi przyjaciele, wyglądający razem przez okno - kot i pies zdjęcia i obrazy z banku zdję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es i kot jako najlepsi przyjaciele, wyglądający razem przez okno - kot i pies zdjęcia i obrazy z banku zdję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B3C36" w14:textId="77777777" w:rsidR="000A3923" w:rsidRDefault="000A3923">
      <w:pPr>
        <w:rPr>
          <w:sz w:val="36"/>
          <w:szCs w:val="36"/>
        </w:rPr>
      </w:pPr>
    </w:p>
    <w:p w14:paraId="33A8A09B" w14:textId="5F343542" w:rsidR="000A3923" w:rsidRPr="004D124B" w:rsidRDefault="000A3923">
      <w:pPr>
        <w:rPr>
          <w:sz w:val="36"/>
          <w:szCs w:val="36"/>
        </w:rPr>
      </w:pPr>
      <w:r>
        <w:rPr>
          <w:noProof/>
        </w:rPr>
        <w:t xml:space="preserve">  </w:t>
      </w:r>
    </w:p>
    <w:sectPr w:rsidR="000A3923" w:rsidRPr="004D124B" w:rsidSect="00E01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4B"/>
    <w:rsid w:val="000A3923"/>
    <w:rsid w:val="000B1C55"/>
    <w:rsid w:val="000F1FC9"/>
    <w:rsid w:val="001D03B5"/>
    <w:rsid w:val="001E63B5"/>
    <w:rsid w:val="002E5889"/>
    <w:rsid w:val="00347458"/>
    <w:rsid w:val="004B73A4"/>
    <w:rsid w:val="004D124B"/>
    <w:rsid w:val="0050769A"/>
    <w:rsid w:val="00542ACC"/>
    <w:rsid w:val="00591B6D"/>
    <w:rsid w:val="006754B5"/>
    <w:rsid w:val="006E7176"/>
    <w:rsid w:val="007F4CDC"/>
    <w:rsid w:val="00804078"/>
    <w:rsid w:val="009E4732"/>
    <w:rsid w:val="00A0420D"/>
    <w:rsid w:val="00AF2538"/>
    <w:rsid w:val="00BE49F2"/>
    <w:rsid w:val="00C7125E"/>
    <w:rsid w:val="00C95F78"/>
    <w:rsid w:val="00CD7223"/>
    <w:rsid w:val="00E017B7"/>
    <w:rsid w:val="00E40247"/>
    <w:rsid w:val="00F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B0E"/>
  <w15:chartTrackingRefBased/>
  <w15:docId w15:val="{82D67840-4FA3-40B6-BDEF-91E0474F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span">
    <w:name w:val="html-span"/>
    <w:basedOn w:val="Domylnaczcionkaakapitu"/>
    <w:rsid w:val="004D124B"/>
  </w:style>
  <w:style w:type="character" w:styleId="Hipercze">
    <w:name w:val="Hyperlink"/>
    <w:basedOn w:val="Domylnaczcionkaakapitu"/>
    <w:uiPriority w:val="99"/>
    <w:semiHidden/>
    <w:unhideWhenUsed/>
    <w:rsid w:val="004D124B"/>
    <w:rPr>
      <w:color w:val="0000FF"/>
      <w:u w:val="single"/>
    </w:rPr>
  </w:style>
  <w:style w:type="character" w:customStyle="1" w:styleId="oypena">
    <w:name w:val="oypena"/>
    <w:basedOn w:val="Domylnaczcionkaakapitu"/>
    <w:rsid w:val="00A0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6C6C-D2BE-4F7B-97BE-B27DA7E4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GODKOWO</dc:creator>
  <cp:keywords/>
  <dc:description/>
  <cp:lastModifiedBy>user</cp:lastModifiedBy>
  <cp:revision>2</cp:revision>
  <cp:lastPrinted>2024-07-09T12:25:00Z</cp:lastPrinted>
  <dcterms:created xsi:type="dcterms:W3CDTF">2026-07-23T12:23:00Z</dcterms:created>
  <dcterms:modified xsi:type="dcterms:W3CDTF">2026-07-23T12:23:00Z</dcterms:modified>
</cp:coreProperties>
</file>